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90" w:rsidRDefault="008F7490" w:rsidP="00D96C72">
      <w:pPr>
        <w:jc w:val="center"/>
        <w:rPr>
          <w:b/>
          <w:bCs/>
        </w:rPr>
      </w:pPr>
      <w:r w:rsidRPr="00F3397A">
        <w:rPr>
          <w:b/>
          <w:bCs/>
        </w:rPr>
        <w:t xml:space="preserve">Управление образования </w:t>
      </w:r>
    </w:p>
    <w:p w:rsidR="008F7490" w:rsidRPr="00F3397A" w:rsidRDefault="008F7490" w:rsidP="00D96C72">
      <w:pPr>
        <w:jc w:val="center"/>
        <w:rPr>
          <w:b/>
          <w:bCs/>
        </w:rPr>
      </w:pPr>
      <w:r w:rsidRPr="00F3397A">
        <w:rPr>
          <w:b/>
          <w:bCs/>
        </w:rPr>
        <w:t>Арзамасского муниципального района</w:t>
      </w: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EE7D0B">
      <w:pPr>
        <w:pStyle w:val="ListParagraph"/>
        <w:ind w:left="0"/>
        <w:jc w:val="center"/>
        <w:rPr>
          <w:b/>
          <w:bCs/>
          <w:sz w:val="52"/>
          <w:szCs w:val="52"/>
        </w:rPr>
      </w:pPr>
      <w:r w:rsidRPr="00F3397A">
        <w:rPr>
          <w:b/>
          <w:bCs/>
          <w:sz w:val="52"/>
          <w:szCs w:val="52"/>
        </w:rPr>
        <w:t>Муниципальная программа методического сопровождения подготовки к введению ФГОС ООО  в общеобразовательных учреждениях Арзамасского муниципального района на 2013-15 гг.</w:t>
      </w:r>
    </w:p>
    <w:p w:rsidR="008F7490" w:rsidRPr="00F3397A" w:rsidRDefault="008F7490" w:rsidP="00EE7D0B">
      <w:pPr>
        <w:pStyle w:val="ListParagraph"/>
        <w:ind w:left="0"/>
        <w:jc w:val="center"/>
        <w:rPr>
          <w:b/>
          <w:bCs/>
          <w:sz w:val="52"/>
          <w:szCs w:val="52"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EE7D0B">
      <w:pPr>
        <w:jc w:val="center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6C4E54">
      <w:pPr>
        <w:pStyle w:val="ListParagraph"/>
        <w:ind w:left="1429"/>
        <w:rPr>
          <w:b/>
          <w:bCs/>
        </w:rPr>
      </w:pPr>
    </w:p>
    <w:p w:rsidR="008F7490" w:rsidRPr="00F3397A" w:rsidRDefault="008F7490" w:rsidP="00D96C72">
      <w:pPr>
        <w:pStyle w:val="ListParagraph"/>
        <w:numPr>
          <w:ilvl w:val="0"/>
          <w:numId w:val="2"/>
        </w:numPr>
        <w:jc w:val="center"/>
        <w:rPr>
          <w:b/>
          <w:bCs/>
          <w:lang w:val="en-US"/>
        </w:rPr>
      </w:pPr>
      <w:r w:rsidRPr="00F3397A">
        <w:rPr>
          <w:b/>
          <w:bCs/>
        </w:rPr>
        <w:t>Пояснительная записка</w:t>
      </w:r>
    </w:p>
    <w:p w:rsidR="008F7490" w:rsidRPr="00F3397A" w:rsidRDefault="008F7490" w:rsidP="00A24313">
      <w:pPr>
        <w:pStyle w:val="ListParagraph"/>
        <w:ind w:left="1429"/>
        <w:rPr>
          <w:b/>
          <w:bCs/>
          <w:lang w:val="en-US"/>
        </w:rPr>
      </w:pPr>
    </w:p>
    <w:p w:rsidR="008F7490" w:rsidRPr="00F3397A" w:rsidRDefault="008F7490" w:rsidP="001A3677">
      <w:pPr>
        <w:ind w:firstLine="709"/>
        <w:jc w:val="both"/>
      </w:pPr>
      <w:r w:rsidRPr="00F3397A">
        <w:t>В 2010 году президентом Российской Федерации Д.А. Медведевым  была утверждена национальная образовательная инициатива «Наша новая школа»,  одним из направлений которой является постепенный переход на новые образовательные стандарты.</w:t>
      </w:r>
    </w:p>
    <w:p w:rsidR="008F7490" w:rsidRPr="00F3397A" w:rsidRDefault="008F7490" w:rsidP="005F4FA2">
      <w:pPr>
        <w:ind w:firstLine="709"/>
        <w:jc w:val="both"/>
      </w:pPr>
      <w:r w:rsidRPr="00F3397A">
        <w:t xml:space="preserve">Федеральный государственный образовательный стандарт (ФГОС) общего образования разрабатывается и вводится поэтапно по ступеням обучения: для ступени начального общего образования, ступени основного общего образования и ступени среднего (полного) общего образования. </w:t>
      </w:r>
    </w:p>
    <w:p w:rsidR="008F7490" w:rsidRPr="00F3397A" w:rsidRDefault="008F7490" w:rsidP="005F4FA2">
      <w:pPr>
        <w:ind w:firstLine="709"/>
        <w:jc w:val="both"/>
      </w:pPr>
      <w:r w:rsidRPr="00F3397A">
        <w:t>В настоящее время утверждены стандарты для ступени начального общего образования (приказ Минобрнауки России от 6 октября 2009 г. № 373) и для ступени основного общего образования (приказ Минобрнауки России от 17 декабря 2010 года № 1897).</w:t>
      </w:r>
    </w:p>
    <w:p w:rsidR="008F7490" w:rsidRPr="00F3397A" w:rsidRDefault="008F7490" w:rsidP="005E7553">
      <w:pPr>
        <w:ind w:firstLine="709"/>
        <w:jc w:val="both"/>
      </w:pPr>
      <w:r w:rsidRPr="00F3397A">
        <w:t xml:space="preserve">В соответствии с Федеральным законом от 1 декабря 2007 г. № 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обязательное введение ФГОС (1 класс) во всех образовательных учреждениях Российской Федерации началось с 2011/12 учебного года. </w:t>
      </w:r>
    </w:p>
    <w:p w:rsidR="008F7490" w:rsidRPr="00F3397A" w:rsidRDefault="008F7490" w:rsidP="00331E3D">
      <w:pPr>
        <w:jc w:val="both"/>
      </w:pPr>
      <w:r w:rsidRPr="00F3397A">
        <w:t xml:space="preserve">В связи с введением ФГОС НОО в </w:t>
      </w:r>
      <w:r>
        <w:t>Арзамасско</w:t>
      </w:r>
      <w:r w:rsidRPr="00F3397A">
        <w:t xml:space="preserve">м районе на муниципальном уровне </w:t>
      </w:r>
      <w:r>
        <w:t>осуществлялось м</w:t>
      </w:r>
      <w:r w:rsidRPr="00F3397A">
        <w:t xml:space="preserve">етодическое сопровождение введения федерального государственного стандарта в начальном общем образовании.  Основная </w:t>
      </w:r>
      <w:r>
        <w:t>работа</w:t>
      </w:r>
      <w:r w:rsidRPr="00F3397A">
        <w:t xml:space="preserve"> заключалась в организации помощи педагогам н</w:t>
      </w:r>
      <w:r>
        <w:t xml:space="preserve">ачальной школы и руководителям образовательных организаций </w:t>
      </w:r>
      <w:r w:rsidRPr="00F3397A">
        <w:t>в подготовке к переходу на  ФГОС НОО</w:t>
      </w:r>
      <w:r>
        <w:t>,</w:t>
      </w:r>
      <w:r w:rsidRPr="00F3397A">
        <w:t xml:space="preserve"> формировани</w:t>
      </w:r>
      <w:r>
        <w:t>ю</w:t>
      </w:r>
      <w:r w:rsidRPr="00F3397A">
        <w:t xml:space="preserve"> профессиональной готовности работников образования к реализации </w:t>
      </w:r>
      <w:r>
        <w:t>новых образовательных стандартов.</w:t>
      </w:r>
      <w:r w:rsidRPr="00F3397A">
        <w:t xml:space="preserve">  </w:t>
      </w:r>
    </w:p>
    <w:p w:rsidR="008F7490" w:rsidRDefault="008F7490" w:rsidP="00B9393C">
      <w:pPr>
        <w:ind w:firstLine="709"/>
        <w:jc w:val="both"/>
      </w:pPr>
      <w:r w:rsidRPr="00F3397A">
        <w:t>На ступени основного общего образования обучение по ФГОС обязательным будет с 2015-16 учебного года, поэтому приоритетным направлением развития муниципальной системы образования в ближайшие годы является подготовка к введению ФГОС ООО  в образовательных учреждениях нашего района.</w:t>
      </w:r>
    </w:p>
    <w:p w:rsidR="008F7490" w:rsidRDefault="008F7490" w:rsidP="00FB244C">
      <w:pPr>
        <w:ind w:firstLine="709"/>
        <w:jc w:val="both"/>
      </w:pPr>
      <w:r>
        <w:t>В рамках подготовительной деятельности к введению ФГОС н</w:t>
      </w:r>
      <w:r w:rsidRPr="00F3397A">
        <w:t xml:space="preserve">а ступени основного общего образования </w:t>
      </w:r>
      <w:r>
        <w:t>в</w:t>
      </w:r>
      <w:r w:rsidRPr="00F3397A">
        <w:t xml:space="preserve"> течение 20</w:t>
      </w:r>
      <w:r>
        <w:t>11</w:t>
      </w:r>
      <w:r w:rsidRPr="00F3397A">
        <w:t>-201</w:t>
      </w:r>
      <w:r>
        <w:t>2</w:t>
      </w:r>
      <w:r w:rsidRPr="00F3397A">
        <w:t xml:space="preserve"> гг. проводилась широкая разъяснительная работа среди педагогов о концептуальных основах, структуре и содержании ФГОС</w:t>
      </w:r>
      <w:r>
        <w:t xml:space="preserve"> основного общего образования</w:t>
      </w:r>
      <w:r w:rsidRPr="00F3397A">
        <w:t xml:space="preserve">. </w:t>
      </w:r>
      <w:r>
        <w:t xml:space="preserve">Мониторинговые исследования выявили </w:t>
      </w:r>
      <w:r w:rsidRPr="005E7553">
        <w:t xml:space="preserve">затруднения педагогов, которые </w:t>
      </w:r>
      <w:r>
        <w:t xml:space="preserve">и </w:t>
      </w:r>
      <w:r w:rsidRPr="005E7553">
        <w:t>определили план дальнейшей работы с ними в течение года. Педагоги испытыва</w:t>
      </w:r>
      <w:r>
        <w:t>ют</w:t>
      </w:r>
      <w:r w:rsidRPr="005E7553">
        <w:t xml:space="preserve"> затруднения  в </w:t>
      </w:r>
      <w:r>
        <w:t xml:space="preserve">понимании принципов организации </w:t>
      </w:r>
      <w:r w:rsidRPr="005E7553">
        <w:t>исследовательской, проектной деятельности учащи</w:t>
      </w:r>
      <w:r>
        <w:t>х</w:t>
      </w:r>
      <w:r w:rsidRPr="005E7553">
        <w:t>ся,</w:t>
      </w:r>
      <w:r>
        <w:t xml:space="preserve"> механизмов составления</w:t>
      </w:r>
      <w:r w:rsidRPr="005E7553">
        <w:t xml:space="preserve"> учебных программ, планов воспитательной работы с учётом требований нового стандарта, в выборе современных технологий обучения, реализующих системно-деятельностный подход и требования к современному уроку в </w:t>
      </w:r>
      <w:r>
        <w:t>основной</w:t>
      </w:r>
      <w:r w:rsidRPr="005E7553">
        <w:t xml:space="preserve"> школе и т.д. </w:t>
      </w:r>
    </w:p>
    <w:p w:rsidR="008F7490" w:rsidRPr="00F3397A" w:rsidRDefault="008F7490" w:rsidP="00FB244C">
      <w:pPr>
        <w:ind w:firstLine="709"/>
        <w:jc w:val="both"/>
      </w:pPr>
      <w:r w:rsidRPr="00C5094C">
        <w:t>Муниципальная программа методического сопровождения подготовки к введению ФГОС ООО</w:t>
      </w:r>
      <w:r w:rsidRPr="00F3397A">
        <w:t xml:space="preserve"> направлена на повышение профессионально-педагогической компетентности, что очень важно в условиях перехода на новые стандарты. Организация работы по подготовке к введению новых стандартов предполагает научно-методическое, информационно-аналитическое, финансовое, нормативно-правовое сопровождение. Кроме </w:t>
      </w:r>
      <w:r>
        <w:t>э</w:t>
      </w:r>
      <w:r w:rsidRPr="00F3397A">
        <w:t>того</w:t>
      </w:r>
      <w:r>
        <w:t>, программа призвана</w:t>
      </w:r>
      <w:r w:rsidRPr="00F3397A">
        <w:t xml:space="preserve"> </w:t>
      </w:r>
      <w:r w:rsidRPr="005E7553">
        <w:t xml:space="preserve">обеспечить информационно-методическое сопровождение процесса подготовки к введению ФГОС </w:t>
      </w:r>
      <w:r>
        <w:t>О</w:t>
      </w:r>
      <w:r w:rsidRPr="005E7553">
        <w:t>ОО.</w:t>
      </w:r>
    </w:p>
    <w:p w:rsidR="008F7490" w:rsidRPr="00F3397A" w:rsidRDefault="008F7490" w:rsidP="00A24313">
      <w:pPr>
        <w:ind w:firstLine="708"/>
        <w:jc w:val="center"/>
      </w:pPr>
    </w:p>
    <w:p w:rsidR="008F7490" w:rsidRPr="00F3397A" w:rsidRDefault="008F7490" w:rsidP="00A24313">
      <w:pPr>
        <w:pStyle w:val="ListParagraph"/>
        <w:numPr>
          <w:ilvl w:val="0"/>
          <w:numId w:val="2"/>
        </w:numPr>
        <w:jc w:val="center"/>
        <w:rPr>
          <w:b/>
          <w:bCs/>
          <w:lang w:val="en-US"/>
        </w:rPr>
      </w:pPr>
      <w:r w:rsidRPr="00F3397A">
        <w:rPr>
          <w:b/>
          <w:bCs/>
        </w:rPr>
        <w:t>Цель, задачи</w:t>
      </w:r>
    </w:p>
    <w:p w:rsidR="008F7490" w:rsidRPr="00F3397A" w:rsidRDefault="008F7490"/>
    <w:p w:rsidR="008F7490" w:rsidRPr="00F3397A" w:rsidRDefault="008F7490" w:rsidP="001708E2">
      <w:pPr>
        <w:pStyle w:val="BodyTextIndent"/>
        <w:spacing w:line="360" w:lineRule="auto"/>
        <w:ind w:left="-108" w:firstLine="816"/>
        <w:jc w:val="both"/>
        <w:rPr>
          <w:sz w:val="28"/>
          <w:szCs w:val="28"/>
        </w:rPr>
      </w:pPr>
      <w:r w:rsidRPr="00F3397A">
        <w:rPr>
          <w:b/>
          <w:bCs/>
          <w:sz w:val="28"/>
          <w:szCs w:val="28"/>
          <w:u w:val="single"/>
        </w:rPr>
        <w:t>Цель</w:t>
      </w:r>
      <w:r w:rsidRPr="00F3397A">
        <w:rPr>
          <w:b/>
          <w:bCs/>
          <w:sz w:val="28"/>
          <w:szCs w:val="28"/>
        </w:rPr>
        <w:t>:</w:t>
      </w:r>
      <w:r w:rsidRPr="00F3397A">
        <w:rPr>
          <w:sz w:val="28"/>
          <w:szCs w:val="28"/>
        </w:rPr>
        <w:t xml:space="preserve">  создание условий для успешного введения и реализации в образовательных учреждениях требований ФГОС ООО.</w:t>
      </w:r>
    </w:p>
    <w:p w:rsidR="008F7490" w:rsidRPr="00F3397A" w:rsidRDefault="008F7490" w:rsidP="005516D4">
      <w:pPr>
        <w:spacing w:line="100" w:lineRule="atLeast"/>
        <w:ind w:firstLine="708"/>
        <w:jc w:val="both"/>
      </w:pPr>
      <w:r w:rsidRPr="00F3397A">
        <w:rPr>
          <w:b/>
          <w:bCs/>
          <w:u w:val="single"/>
        </w:rPr>
        <w:t>Задачи</w:t>
      </w:r>
      <w:r w:rsidRPr="00F3397A">
        <w:rPr>
          <w:b/>
          <w:bCs/>
        </w:rPr>
        <w:t>:</w:t>
      </w:r>
      <w:r w:rsidRPr="00F3397A">
        <w:t xml:space="preserve"> </w:t>
      </w:r>
    </w:p>
    <w:p w:rsidR="008F7490" w:rsidRPr="00F3397A" w:rsidRDefault="008F7490" w:rsidP="00E25538">
      <w:pPr>
        <w:pStyle w:val="ListParagraph"/>
        <w:numPr>
          <w:ilvl w:val="0"/>
          <w:numId w:val="3"/>
        </w:numPr>
        <w:spacing w:line="100" w:lineRule="atLeast"/>
        <w:jc w:val="both"/>
      </w:pPr>
      <w:r w:rsidRPr="00F3397A">
        <w:t>Определить уровень ресурсной обеспеченности основного общего образования к введению ФГОС.</w:t>
      </w:r>
    </w:p>
    <w:p w:rsidR="008F7490" w:rsidRPr="00F3397A" w:rsidRDefault="008F7490" w:rsidP="00E25538">
      <w:pPr>
        <w:pStyle w:val="ListParagraph"/>
        <w:numPr>
          <w:ilvl w:val="0"/>
          <w:numId w:val="3"/>
        </w:numPr>
        <w:spacing w:line="100" w:lineRule="atLeast"/>
        <w:jc w:val="both"/>
      </w:pPr>
      <w:r w:rsidRPr="00F3397A">
        <w:t>Обеспечить нормативно-правовое, организационно-методическое, информационное сопровождение подготовки к введению ФГОС ООО.</w:t>
      </w:r>
    </w:p>
    <w:p w:rsidR="008F7490" w:rsidRPr="00F3397A" w:rsidRDefault="008F7490" w:rsidP="001708E2">
      <w:pPr>
        <w:pStyle w:val="ListParagraph"/>
        <w:numPr>
          <w:ilvl w:val="0"/>
          <w:numId w:val="3"/>
        </w:numPr>
        <w:suppressAutoHyphens/>
        <w:spacing w:line="100" w:lineRule="atLeast"/>
        <w:jc w:val="both"/>
      </w:pPr>
      <w:r w:rsidRPr="00F3397A">
        <w:t>Обеспечить подготовку педагогических работников к реализации ФГОС ООО</w:t>
      </w:r>
      <w:r>
        <w:t>, ориентировать их на ценностные установки, цели, задачи, определенные государственным стандартом</w:t>
      </w:r>
    </w:p>
    <w:p w:rsidR="008F7490" w:rsidRPr="00F3397A" w:rsidRDefault="008F7490" w:rsidP="00E25538">
      <w:pPr>
        <w:pStyle w:val="style1"/>
        <w:numPr>
          <w:ilvl w:val="0"/>
          <w:numId w:val="3"/>
        </w:numPr>
        <w:tabs>
          <w:tab w:val="left" w:pos="900"/>
        </w:tabs>
        <w:jc w:val="both"/>
      </w:pPr>
      <w:r>
        <w:rPr>
          <w:sz w:val="28"/>
          <w:szCs w:val="28"/>
        </w:rPr>
        <w:t>Добиться освоения педагогами района новой системы требований к оценке итогов образовательной деятельности обучающихся.</w:t>
      </w:r>
    </w:p>
    <w:p w:rsidR="008F7490" w:rsidRPr="00F3397A" w:rsidRDefault="008F7490" w:rsidP="00E25538">
      <w:pPr>
        <w:pStyle w:val="ListParagraph"/>
        <w:suppressAutoHyphens/>
        <w:spacing w:line="100" w:lineRule="atLeast"/>
        <w:ind w:left="542"/>
        <w:jc w:val="both"/>
      </w:pPr>
    </w:p>
    <w:p w:rsidR="008F7490" w:rsidRPr="00F3397A" w:rsidRDefault="008F7490" w:rsidP="00E25538">
      <w:pPr>
        <w:suppressAutoHyphens/>
        <w:spacing w:line="100" w:lineRule="atLeast"/>
        <w:jc w:val="both"/>
      </w:pPr>
    </w:p>
    <w:p w:rsidR="008F7490" w:rsidRPr="00F3397A" w:rsidRDefault="008F7490" w:rsidP="00A24313">
      <w:pPr>
        <w:pStyle w:val="ListParagraph"/>
        <w:numPr>
          <w:ilvl w:val="0"/>
          <w:numId w:val="2"/>
        </w:numPr>
        <w:suppressAutoHyphens/>
        <w:spacing w:line="100" w:lineRule="atLeast"/>
        <w:jc w:val="center"/>
        <w:rPr>
          <w:b/>
          <w:bCs/>
          <w:lang w:val="en-US"/>
        </w:rPr>
      </w:pPr>
      <w:r w:rsidRPr="00F3397A">
        <w:rPr>
          <w:b/>
          <w:bCs/>
        </w:rPr>
        <w:t>Участники</w:t>
      </w:r>
    </w:p>
    <w:p w:rsidR="008F7490" w:rsidRPr="00F3397A" w:rsidRDefault="008F7490" w:rsidP="001708E2">
      <w:pPr>
        <w:suppressAutoHyphens/>
        <w:spacing w:line="100" w:lineRule="atLeast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  <w:r w:rsidRPr="00F3397A">
        <w:t>Про</w:t>
      </w:r>
      <w:r>
        <w:t xml:space="preserve">грамма </w:t>
      </w:r>
      <w:r w:rsidRPr="00F3397A">
        <w:t>ориентирован</w:t>
      </w:r>
      <w:r>
        <w:t>а</w:t>
      </w:r>
      <w:r w:rsidRPr="00F3397A">
        <w:t xml:space="preserve"> на педагогов и руководителей </w:t>
      </w:r>
      <w:r>
        <w:t xml:space="preserve">образовательных организаций, </w:t>
      </w:r>
      <w:r w:rsidRPr="00F3397A">
        <w:t>родителей</w:t>
      </w:r>
      <w:r>
        <w:t xml:space="preserve"> обучающихся</w:t>
      </w:r>
      <w:r w:rsidRPr="00F3397A">
        <w:t>.</w:t>
      </w: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  <w:r>
        <w:t xml:space="preserve">Инструментом деятельности по подготовке к введению ФГОС ООО является рабочая группа из числа </w:t>
      </w:r>
      <w:r w:rsidRPr="00F3397A">
        <w:t>педагогов основного звена, представителей администрации</w:t>
      </w:r>
      <w:r>
        <w:t xml:space="preserve"> образовательной организации</w:t>
      </w:r>
      <w:r w:rsidRPr="00F3397A">
        <w:t>, родителей</w:t>
      </w:r>
      <w:r>
        <w:t xml:space="preserve"> обучающихся.</w:t>
      </w: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D66D59">
      <w:pPr>
        <w:suppressAutoHyphens/>
        <w:spacing w:line="100" w:lineRule="atLeast"/>
        <w:ind w:firstLine="708"/>
        <w:jc w:val="both"/>
      </w:pPr>
    </w:p>
    <w:p w:rsidR="008F7490" w:rsidRPr="00F3397A" w:rsidRDefault="008F7490" w:rsidP="003130F4">
      <w:pPr>
        <w:suppressAutoHyphens/>
        <w:spacing w:line="100" w:lineRule="atLeast"/>
        <w:jc w:val="center"/>
        <w:rPr>
          <w:b/>
          <w:bCs/>
        </w:rPr>
      </w:pPr>
    </w:p>
    <w:p w:rsidR="008F7490" w:rsidRPr="00F3397A" w:rsidRDefault="008F7490" w:rsidP="002C15B0">
      <w:pPr>
        <w:pStyle w:val="ListParagraph"/>
        <w:numPr>
          <w:ilvl w:val="0"/>
          <w:numId w:val="2"/>
        </w:numPr>
        <w:suppressAutoHyphens/>
        <w:spacing w:line="100" w:lineRule="atLeast"/>
        <w:jc w:val="center"/>
        <w:rPr>
          <w:b/>
          <w:bCs/>
        </w:rPr>
      </w:pPr>
      <w:r w:rsidRPr="00F3397A">
        <w:rPr>
          <w:b/>
          <w:bCs/>
        </w:rPr>
        <w:t>Механизмы реализации</w:t>
      </w:r>
    </w:p>
    <w:p w:rsidR="008F7490" w:rsidRPr="002F082A" w:rsidRDefault="008F7490" w:rsidP="00FD3C5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207"/>
        <w:gridCol w:w="3504"/>
        <w:gridCol w:w="3505"/>
      </w:tblGrid>
      <w:tr w:rsidR="008F7490" w:rsidRPr="00F3397A" w:rsidTr="002F082A">
        <w:tc>
          <w:tcPr>
            <w:tcW w:w="498" w:type="dxa"/>
            <w:vMerge w:val="restart"/>
          </w:tcPr>
          <w:p w:rsidR="008F7490" w:rsidRPr="00F3397A" w:rsidRDefault="008F7490" w:rsidP="00775ECC">
            <w:pPr>
              <w:jc w:val="center"/>
              <w:rPr>
                <w:b/>
                <w:bCs/>
              </w:rPr>
            </w:pPr>
            <w:r w:rsidRPr="00F3397A">
              <w:rPr>
                <w:b/>
                <w:bCs/>
              </w:rPr>
              <w:t>№</w:t>
            </w:r>
          </w:p>
        </w:tc>
        <w:tc>
          <w:tcPr>
            <w:tcW w:w="2207" w:type="dxa"/>
            <w:vMerge w:val="restart"/>
          </w:tcPr>
          <w:p w:rsidR="008F7490" w:rsidRPr="00F3397A" w:rsidRDefault="008F7490" w:rsidP="00775ECC">
            <w:pPr>
              <w:jc w:val="center"/>
              <w:rPr>
                <w:b/>
                <w:bCs/>
              </w:rPr>
            </w:pPr>
            <w:r w:rsidRPr="00F3397A">
              <w:rPr>
                <w:b/>
                <w:bCs/>
              </w:rPr>
              <w:t>Показатель</w:t>
            </w:r>
          </w:p>
        </w:tc>
        <w:tc>
          <w:tcPr>
            <w:tcW w:w="7009" w:type="dxa"/>
            <w:gridSpan w:val="2"/>
          </w:tcPr>
          <w:p w:rsidR="008F7490" w:rsidRPr="00F3397A" w:rsidRDefault="008F7490" w:rsidP="00775ECC">
            <w:pPr>
              <w:jc w:val="center"/>
              <w:rPr>
                <w:b/>
                <w:bCs/>
              </w:rPr>
            </w:pPr>
            <w:r w:rsidRPr="00F3397A">
              <w:rPr>
                <w:b/>
                <w:bCs/>
              </w:rPr>
              <w:t>Механизмы достижения</w:t>
            </w:r>
          </w:p>
        </w:tc>
      </w:tr>
      <w:tr w:rsidR="008F7490" w:rsidRPr="00F3397A" w:rsidTr="006C320D">
        <w:tc>
          <w:tcPr>
            <w:tcW w:w="498" w:type="dxa"/>
            <w:vMerge/>
          </w:tcPr>
          <w:p w:rsidR="008F7490" w:rsidRPr="00F3397A" w:rsidRDefault="008F7490" w:rsidP="00775ECC">
            <w:pPr>
              <w:jc w:val="center"/>
              <w:rPr>
                <w:b/>
                <w:bCs/>
              </w:rPr>
            </w:pPr>
          </w:p>
        </w:tc>
        <w:tc>
          <w:tcPr>
            <w:tcW w:w="2207" w:type="dxa"/>
            <w:vMerge/>
          </w:tcPr>
          <w:p w:rsidR="008F7490" w:rsidRPr="00F3397A" w:rsidRDefault="008F7490" w:rsidP="00775ECC">
            <w:pPr>
              <w:jc w:val="center"/>
              <w:rPr>
                <w:b/>
                <w:bCs/>
              </w:rPr>
            </w:pPr>
          </w:p>
        </w:tc>
        <w:tc>
          <w:tcPr>
            <w:tcW w:w="3504" w:type="dxa"/>
          </w:tcPr>
          <w:p w:rsidR="008F7490" w:rsidRPr="00F3397A" w:rsidRDefault="008F7490" w:rsidP="00775ECC">
            <w:pPr>
              <w:jc w:val="center"/>
              <w:rPr>
                <w:b/>
                <w:bCs/>
              </w:rPr>
            </w:pPr>
            <w:r w:rsidRPr="00F3397A">
              <w:rPr>
                <w:b/>
                <w:bCs/>
              </w:rPr>
              <w:t>2013-14 гг</w:t>
            </w:r>
          </w:p>
        </w:tc>
        <w:tc>
          <w:tcPr>
            <w:tcW w:w="3505" w:type="dxa"/>
          </w:tcPr>
          <w:p w:rsidR="008F7490" w:rsidRPr="00F3397A" w:rsidRDefault="008F7490" w:rsidP="00775ECC">
            <w:pPr>
              <w:jc w:val="center"/>
              <w:rPr>
                <w:b/>
                <w:bCs/>
              </w:rPr>
            </w:pPr>
            <w:r w:rsidRPr="00F3397A">
              <w:rPr>
                <w:b/>
                <w:bCs/>
              </w:rPr>
              <w:t>2014-15 гг</w:t>
            </w:r>
          </w:p>
        </w:tc>
      </w:tr>
      <w:tr w:rsidR="008F7490" w:rsidRPr="00F3397A" w:rsidTr="006C320D">
        <w:tc>
          <w:tcPr>
            <w:tcW w:w="498" w:type="dxa"/>
          </w:tcPr>
          <w:p w:rsidR="008F7490" w:rsidRPr="00F3397A" w:rsidRDefault="008F7490" w:rsidP="00775ECC">
            <w:pPr>
              <w:jc w:val="center"/>
            </w:pPr>
            <w:r w:rsidRPr="00F3397A">
              <w:t>1</w:t>
            </w:r>
          </w:p>
        </w:tc>
        <w:tc>
          <w:tcPr>
            <w:tcW w:w="2207" w:type="dxa"/>
          </w:tcPr>
          <w:p w:rsidR="008F7490" w:rsidRPr="00F3397A" w:rsidRDefault="008F7490" w:rsidP="00775ECC">
            <w:pPr>
              <w:jc w:val="center"/>
            </w:pPr>
            <w:r w:rsidRPr="00F3397A">
              <w:rPr>
                <w:sz w:val="24"/>
                <w:szCs w:val="24"/>
              </w:rPr>
              <w:t>Нормативно-правовое обеспечение введения ФГОС ООО</w:t>
            </w:r>
          </w:p>
        </w:tc>
        <w:tc>
          <w:tcPr>
            <w:tcW w:w="3504" w:type="dxa"/>
          </w:tcPr>
          <w:p w:rsidR="008F7490" w:rsidRPr="00F3397A" w:rsidRDefault="008F7490" w:rsidP="002F082A">
            <w:pPr>
              <w:jc w:val="both"/>
            </w:pPr>
            <w:r w:rsidRPr="00F3397A">
              <w:t xml:space="preserve">Изучение нормативных документов, регламентирующих </w:t>
            </w:r>
            <w:r>
              <w:t xml:space="preserve">введение </w:t>
            </w:r>
            <w:r w:rsidRPr="00F3397A">
              <w:t>ФГОС ООО</w:t>
            </w:r>
          </w:p>
          <w:p w:rsidR="008F7490" w:rsidRPr="00F3397A" w:rsidRDefault="008F7490" w:rsidP="002F082A">
            <w:pPr>
              <w:jc w:val="both"/>
            </w:pPr>
            <w:r w:rsidRPr="00F3397A">
              <w:t>Подготовка к написанию ООП</w:t>
            </w:r>
          </w:p>
        </w:tc>
        <w:tc>
          <w:tcPr>
            <w:tcW w:w="3505" w:type="dxa"/>
          </w:tcPr>
          <w:p w:rsidR="008F7490" w:rsidRPr="00F3397A" w:rsidRDefault="008F7490" w:rsidP="009455C1">
            <w:r w:rsidRPr="00F3397A">
              <w:t>Написание ООП Разработка локальных актов, изменений в устав ОУ. Апробация ООП</w:t>
            </w:r>
          </w:p>
        </w:tc>
      </w:tr>
      <w:tr w:rsidR="008F7490" w:rsidRPr="00F3397A" w:rsidTr="006C320D">
        <w:tc>
          <w:tcPr>
            <w:tcW w:w="498" w:type="dxa"/>
          </w:tcPr>
          <w:p w:rsidR="008F7490" w:rsidRPr="00F3397A" w:rsidRDefault="008F7490" w:rsidP="00775ECC">
            <w:pPr>
              <w:jc w:val="center"/>
            </w:pPr>
            <w:r w:rsidRPr="00F3397A">
              <w:t>2</w:t>
            </w:r>
          </w:p>
        </w:tc>
        <w:tc>
          <w:tcPr>
            <w:tcW w:w="2207" w:type="dxa"/>
          </w:tcPr>
          <w:p w:rsidR="008F7490" w:rsidRPr="00F3397A" w:rsidRDefault="008F7490" w:rsidP="00775ECC">
            <w:pPr>
              <w:spacing w:before="37"/>
              <w:jc w:val="center"/>
              <w:rPr>
                <w:sz w:val="20"/>
                <w:szCs w:val="20"/>
              </w:rPr>
            </w:pPr>
            <w:r w:rsidRPr="00F3397A">
              <w:rPr>
                <w:sz w:val="24"/>
                <w:szCs w:val="24"/>
              </w:rPr>
              <w:t>Информационное обеспечение</w:t>
            </w:r>
          </w:p>
          <w:p w:rsidR="008F7490" w:rsidRPr="00F3397A" w:rsidRDefault="008F7490" w:rsidP="00775ECC">
            <w:pPr>
              <w:spacing w:before="37"/>
              <w:jc w:val="center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введения ФГОС ООО</w:t>
            </w:r>
          </w:p>
          <w:p w:rsidR="008F7490" w:rsidRPr="00F3397A" w:rsidRDefault="008F7490" w:rsidP="00775ECC">
            <w:pPr>
              <w:jc w:val="center"/>
            </w:pPr>
          </w:p>
        </w:tc>
        <w:tc>
          <w:tcPr>
            <w:tcW w:w="3504" w:type="dxa"/>
          </w:tcPr>
          <w:p w:rsidR="008F7490" w:rsidRPr="00F3397A" w:rsidRDefault="008F7490" w:rsidP="006C320D">
            <w:r w:rsidRPr="00F3397A">
              <w:rPr>
                <w:sz w:val="27"/>
                <w:szCs w:val="27"/>
              </w:rPr>
              <w:t xml:space="preserve">Корректировка и реализация плана информирования родителей и общественности об особенностях и этапах введения в ОУ ФГОС ООО </w:t>
            </w:r>
          </w:p>
        </w:tc>
        <w:tc>
          <w:tcPr>
            <w:tcW w:w="3505" w:type="dxa"/>
          </w:tcPr>
          <w:p w:rsidR="008F7490" w:rsidRPr="00F3397A" w:rsidRDefault="008F7490" w:rsidP="006C320D">
            <w:r w:rsidRPr="00F3397A">
              <w:rPr>
                <w:sz w:val="27"/>
                <w:szCs w:val="27"/>
              </w:rPr>
              <w:t>Корректировка и реализация плана информирования родителей и общественности об особенностях и этапах введения в ОУ ФГОС ООО</w:t>
            </w:r>
          </w:p>
        </w:tc>
      </w:tr>
      <w:tr w:rsidR="008F7490" w:rsidRPr="00F3397A" w:rsidTr="006C320D">
        <w:tc>
          <w:tcPr>
            <w:tcW w:w="498" w:type="dxa"/>
          </w:tcPr>
          <w:p w:rsidR="008F7490" w:rsidRPr="00F3397A" w:rsidRDefault="008F7490" w:rsidP="00775ECC">
            <w:pPr>
              <w:jc w:val="center"/>
            </w:pPr>
            <w:r w:rsidRPr="00F3397A">
              <w:t>3</w:t>
            </w:r>
          </w:p>
        </w:tc>
        <w:tc>
          <w:tcPr>
            <w:tcW w:w="2207" w:type="dxa"/>
          </w:tcPr>
          <w:p w:rsidR="008F7490" w:rsidRPr="00F3397A" w:rsidRDefault="008F7490" w:rsidP="00775ECC">
            <w:pPr>
              <w:jc w:val="center"/>
            </w:pPr>
            <w:r w:rsidRPr="00F3397A">
              <w:rPr>
                <w:sz w:val="24"/>
                <w:szCs w:val="24"/>
              </w:rPr>
              <w:t>Соответствие кадрового ресурса ФГОС ООО</w:t>
            </w:r>
          </w:p>
        </w:tc>
        <w:tc>
          <w:tcPr>
            <w:tcW w:w="3504" w:type="dxa"/>
          </w:tcPr>
          <w:p w:rsidR="008F7490" w:rsidRPr="00F3397A" w:rsidRDefault="008F7490" w:rsidP="00E267E3">
            <w:pPr>
              <w:spacing w:before="37"/>
              <w:rPr>
                <w:sz w:val="27"/>
                <w:szCs w:val="27"/>
              </w:rPr>
            </w:pPr>
            <w:r w:rsidRPr="00F3397A">
              <w:rPr>
                <w:sz w:val="27"/>
                <w:szCs w:val="27"/>
              </w:rPr>
              <w:t>Диагностика образовательных потребностей и профессиональных затруднений работников ОУ и внесение изменений в план курсовой подготовки ОУ.</w:t>
            </w:r>
          </w:p>
          <w:p w:rsidR="008F7490" w:rsidRPr="00F3397A" w:rsidRDefault="008F7490" w:rsidP="00E267E3">
            <w:pPr>
              <w:spacing w:before="37"/>
              <w:rPr>
                <w:sz w:val="20"/>
                <w:szCs w:val="20"/>
              </w:rPr>
            </w:pPr>
          </w:p>
          <w:p w:rsidR="008F7490" w:rsidRPr="00F3397A" w:rsidRDefault="008F7490" w:rsidP="00E267E3">
            <w:pPr>
              <w:spacing w:before="37"/>
              <w:rPr>
                <w:sz w:val="27"/>
                <w:szCs w:val="27"/>
              </w:rPr>
            </w:pPr>
            <w:r w:rsidRPr="00F3397A">
              <w:rPr>
                <w:sz w:val="27"/>
                <w:szCs w:val="27"/>
              </w:rPr>
              <w:t>Анализ выявленных проблем и их учет при организации методического сопровождения.</w:t>
            </w:r>
          </w:p>
          <w:p w:rsidR="008F7490" w:rsidRPr="00F3397A" w:rsidRDefault="008F7490" w:rsidP="00E267E3">
            <w:pPr>
              <w:jc w:val="center"/>
            </w:pPr>
          </w:p>
        </w:tc>
        <w:tc>
          <w:tcPr>
            <w:tcW w:w="3505" w:type="dxa"/>
          </w:tcPr>
          <w:p w:rsidR="008F7490" w:rsidRPr="00F3397A" w:rsidRDefault="008F7490" w:rsidP="00775ECC">
            <w:pPr>
              <w:spacing w:before="37"/>
              <w:rPr>
                <w:sz w:val="27"/>
                <w:szCs w:val="27"/>
              </w:rPr>
            </w:pPr>
            <w:r w:rsidRPr="00F3397A">
              <w:rPr>
                <w:sz w:val="27"/>
                <w:szCs w:val="27"/>
              </w:rPr>
              <w:t>Повышение квалификации учителей и администрации основной школы в соответствии с ФГОС ООО.</w:t>
            </w:r>
          </w:p>
          <w:p w:rsidR="008F7490" w:rsidRPr="00F3397A" w:rsidRDefault="008F7490" w:rsidP="00775ECC">
            <w:pPr>
              <w:spacing w:before="37"/>
              <w:rPr>
                <w:sz w:val="27"/>
                <w:szCs w:val="27"/>
              </w:rPr>
            </w:pPr>
          </w:p>
          <w:p w:rsidR="008F7490" w:rsidRPr="00F3397A" w:rsidRDefault="008F7490" w:rsidP="00517D0B">
            <w:r w:rsidRPr="00F3397A">
              <w:rPr>
                <w:sz w:val="27"/>
                <w:szCs w:val="27"/>
              </w:rPr>
              <w:t>Тематические консультации, семинары – практикумы по актуальным проблемам перехода на ФГОС</w:t>
            </w:r>
          </w:p>
        </w:tc>
      </w:tr>
    </w:tbl>
    <w:p w:rsidR="008F7490" w:rsidRPr="00F3397A" w:rsidRDefault="008F7490" w:rsidP="00FD3C56">
      <w:pPr>
        <w:suppressAutoHyphens/>
        <w:spacing w:line="100" w:lineRule="atLeast"/>
        <w:rPr>
          <w:b/>
          <w:bCs/>
        </w:rPr>
      </w:pPr>
    </w:p>
    <w:p w:rsidR="008F7490" w:rsidRPr="00F3397A" w:rsidRDefault="008F7490" w:rsidP="00FD3C56">
      <w:pPr>
        <w:suppressAutoHyphens/>
        <w:spacing w:line="100" w:lineRule="atLeast"/>
        <w:rPr>
          <w:b/>
          <w:bCs/>
        </w:rPr>
      </w:pPr>
    </w:p>
    <w:p w:rsidR="008F7490" w:rsidRPr="00F3397A" w:rsidRDefault="008F7490" w:rsidP="00FD3C56">
      <w:pPr>
        <w:suppressAutoHyphens/>
        <w:spacing w:line="100" w:lineRule="atLeast"/>
        <w:rPr>
          <w:b/>
          <w:bCs/>
        </w:rPr>
      </w:pPr>
    </w:p>
    <w:p w:rsidR="008F7490" w:rsidRPr="00F3397A" w:rsidRDefault="008F7490" w:rsidP="00FD3C56">
      <w:pPr>
        <w:suppressAutoHyphens/>
        <w:spacing w:line="100" w:lineRule="atLeast"/>
        <w:rPr>
          <w:b/>
          <w:bCs/>
        </w:rPr>
      </w:pPr>
    </w:p>
    <w:p w:rsidR="008F7490" w:rsidRPr="00F3397A" w:rsidRDefault="008F7490" w:rsidP="00FD3C56">
      <w:pPr>
        <w:suppressAutoHyphens/>
        <w:spacing w:line="100" w:lineRule="atLeast"/>
        <w:rPr>
          <w:b/>
          <w:bCs/>
        </w:rPr>
      </w:pPr>
    </w:p>
    <w:p w:rsidR="008F7490" w:rsidRPr="00F3397A" w:rsidRDefault="008F7490" w:rsidP="006C320D">
      <w:pPr>
        <w:pStyle w:val="ListParagraph"/>
        <w:numPr>
          <w:ilvl w:val="0"/>
          <w:numId w:val="2"/>
        </w:numPr>
        <w:jc w:val="center"/>
        <w:rPr>
          <w:b/>
          <w:bCs/>
          <w:lang w:val="en-US"/>
        </w:rPr>
      </w:pPr>
      <w:r w:rsidRPr="00F3397A">
        <w:rPr>
          <w:b/>
          <w:bCs/>
        </w:rPr>
        <w:t>Показатели эффективности методической деятельности</w:t>
      </w:r>
    </w:p>
    <w:p w:rsidR="008F7490" w:rsidRPr="00F3397A" w:rsidRDefault="008F7490">
      <w:pPr>
        <w:rPr>
          <w:b/>
          <w:bCs/>
        </w:rPr>
      </w:pPr>
    </w:p>
    <w:tbl>
      <w:tblPr>
        <w:tblW w:w="10906" w:type="dxa"/>
        <w:tblInd w:w="-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984"/>
        <w:gridCol w:w="3582"/>
        <w:gridCol w:w="1947"/>
        <w:gridCol w:w="1833"/>
      </w:tblGrid>
      <w:tr w:rsidR="008F7490" w:rsidRPr="00F3397A" w:rsidTr="006C320D">
        <w:trPr>
          <w:trHeight w:val="150"/>
        </w:trPr>
        <w:tc>
          <w:tcPr>
            <w:tcW w:w="1560" w:type="dxa"/>
            <w:shd w:val="clear" w:color="auto" w:fill="C0C0C0"/>
          </w:tcPr>
          <w:p w:rsidR="008F7490" w:rsidRPr="00F3397A" w:rsidRDefault="008F7490" w:rsidP="00730C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7490" w:rsidRPr="00F3397A" w:rsidRDefault="008F7490" w:rsidP="00730C39">
            <w:pPr>
              <w:jc w:val="center"/>
              <w:rPr>
                <w:b/>
                <w:bCs/>
                <w:sz w:val="24"/>
                <w:szCs w:val="24"/>
              </w:rPr>
            </w:pPr>
            <w:r w:rsidRPr="00F3397A">
              <w:rPr>
                <w:b/>
                <w:bCs/>
                <w:sz w:val="24"/>
                <w:szCs w:val="24"/>
              </w:rPr>
              <w:t xml:space="preserve">Ресурсы 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8F7490" w:rsidRPr="00F3397A" w:rsidRDefault="008F7490" w:rsidP="00730C39">
            <w:pPr>
              <w:jc w:val="center"/>
              <w:rPr>
                <w:b/>
                <w:bCs/>
                <w:sz w:val="24"/>
                <w:szCs w:val="24"/>
              </w:rPr>
            </w:pPr>
            <w:r w:rsidRPr="00F3397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82" w:type="dxa"/>
            <w:shd w:val="clear" w:color="auto" w:fill="C0C0C0"/>
            <w:vAlign w:val="center"/>
          </w:tcPr>
          <w:p w:rsidR="008F7490" w:rsidRPr="00F3397A" w:rsidRDefault="008F7490" w:rsidP="00730C39">
            <w:pPr>
              <w:jc w:val="center"/>
              <w:rPr>
                <w:b/>
                <w:bCs/>
                <w:sz w:val="24"/>
                <w:szCs w:val="24"/>
              </w:rPr>
            </w:pPr>
            <w:r w:rsidRPr="00F3397A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947" w:type="dxa"/>
            <w:shd w:val="clear" w:color="auto" w:fill="C0C0C0"/>
          </w:tcPr>
          <w:p w:rsidR="008F7490" w:rsidRPr="00F3397A" w:rsidRDefault="008F7490" w:rsidP="00730C39">
            <w:pPr>
              <w:jc w:val="center"/>
              <w:rPr>
                <w:b/>
                <w:bCs/>
                <w:sz w:val="24"/>
                <w:szCs w:val="24"/>
              </w:rPr>
            </w:pPr>
            <w:r w:rsidRPr="00F3397A">
              <w:rPr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833" w:type="dxa"/>
            <w:shd w:val="clear" w:color="auto" w:fill="C0C0C0"/>
          </w:tcPr>
          <w:p w:rsidR="008F7490" w:rsidRPr="00F3397A" w:rsidRDefault="008F7490" w:rsidP="00730C39">
            <w:pPr>
              <w:jc w:val="center"/>
              <w:rPr>
                <w:b/>
                <w:bCs/>
                <w:sz w:val="24"/>
                <w:szCs w:val="24"/>
              </w:rPr>
            </w:pPr>
            <w:r w:rsidRPr="00F3397A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8F7490" w:rsidRPr="00F3397A" w:rsidTr="006C320D">
        <w:trPr>
          <w:trHeight w:val="1185"/>
        </w:trPr>
        <w:tc>
          <w:tcPr>
            <w:tcW w:w="1560" w:type="dxa"/>
            <w:vMerge w:val="restart"/>
          </w:tcPr>
          <w:p w:rsidR="008F7490" w:rsidRPr="00F3397A" w:rsidRDefault="008F7490" w:rsidP="00730C39">
            <w:pPr>
              <w:rPr>
                <w:b/>
                <w:bCs/>
                <w:sz w:val="24"/>
                <w:szCs w:val="24"/>
              </w:rPr>
            </w:pPr>
            <w:r w:rsidRPr="00F3397A">
              <w:rPr>
                <w:b/>
                <w:bCs/>
                <w:sz w:val="24"/>
                <w:szCs w:val="24"/>
              </w:rPr>
              <w:t xml:space="preserve">Кадровый </w:t>
            </w:r>
          </w:p>
        </w:tc>
        <w:tc>
          <w:tcPr>
            <w:tcW w:w="1984" w:type="dxa"/>
            <w:vMerge w:val="restart"/>
          </w:tcPr>
          <w:p w:rsidR="008F7490" w:rsidRPr="00F3397A" w:rsidRDefault="008F7490" w:rsidP="00730C39">
            <w:pPr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Повышение квалификации учителей и администрации основной школы</w:t>
            </w:r>
            <w:r w:rsidRPr="00F3397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</w:tcPr>
          <w:p w:rsidR="008F7490" w:rsidRPr="00F3397A" w:rsidRDefault="008F7490" w:rsidP="000C1799">
            <w:p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 xml:space="preserve">100% педагогов основного звена, прошедших курсовую подготовку по изучению стандартов второго поколения (не менее 108 часов) </w:t>
            </w:r>
          </w:p>
        </w:tc>
        <w:tc>
          <w:tcPr>
            <w:tcW w:w="1947" w:type="dxa"/>
          </w:tcPr>
          <w:p w:rsidR="008F7490" w:rsidRPr="00F3397A" w:rsidRDefault="008F7490" w:rsidP="000C1799">
            <w:p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До конца 2014 года</w:t>
            </w:r>
          </w:p>
        </w:tc>
        <w:tc>
          <w:tcPr>
            <w:tcW w:w="1833" w:type="dxa"/>
          </w:tcPr>
          <w:p w:rsidR="008F7490" w:rsidRPr="00F3397A" w:rsidRDefault="008F7490" w:rsidP="00156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Егошин А.Л.</w:t>
            </w:r>
          </w:p>
        </w:tc>
      </w:tr>
      <w:tr w:rsidR="008F7490" w:rsidRPr="00F3397A" w:rsidTr="006C320D">
        <w:trPr>
          <w:trHeight w:val="549"/>
        </w:trPr>
        <w:tc>
          <w:tcPr>
            <w:tcW w:w="1560" w:type="dxa"/>
            <w:vMerge/>
          </w:tcPr>
          <w:p w:rsidR="008F7490" w:rsidRPr="00F3397A" w:rsidRDefault="008F7490" w:rsidP="00730C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7490" w:rsidRPr="00F3397A" w:rsidRDefault="008F7490" w:rsidP="00730C3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8F7490" w:rsidRPr="00F3397A" w:rsidRDefault="008F7490" w:rsidP="0015633F">
            <w:p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 xml:space="preserve">100% руководителей ОУ, заместителей директоров, прошедших курсы повышения квалификации в соответствии с ФГОС </w:t>
            </w:r>
          </w:p>
          <w:p w:rsidR="008F7490" w:rsidRPr="00F3397A" w:rsidRDefault="008F7490" w:rsidP="001563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8F7490" w:rsidRPr="00F3397A" w:rsidRDefault="008F7490" w:rsidP="0015633F">
            <w:p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До конца 201</w:t>
            </w:r>
            <w:r>
              <w:rPr>
                <w:sz w:val="24"/>
                <w:szCs w:val="24"/>
              </w:rPr>
              <w:t>4</w:t>
            </w:r>
            <w:r w:rsidRPr="00F3397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8F7490" w:rsidRPr="00F3397A" w:rsidRDefault="008F7490" w:rsidP="00680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Егошин А.Л.</w:t>
            </w:r>
          </w:p>
        </w:tc>
      </w:tr>
      <w:tr w:rsidR="008F7490" w:rsidRPr="00F3397A" w:rsidTr="006C320D">
        <w:trPr>
          <w:trHeight w:val="525"/>
        </w:trPr>
        <w:tc>
          <w:tcPr>
            <w:tcW w:w="1560" w:type="dxa"/>
            <w:vMerge/>
          </w:tcPr>
          <w:p w:rsidR="008F7490" w:rsidRPr="00F3397A" w:rsidRDefault="008F7490" w:rsidP="00730C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F7490" w:rsidRPr="00F3397A" w:rsidRDefault="008F7490" w:rsidP="00730C39">
            <w:pPr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 xml:space="preserve">Повышение профессиональной компетентности педагогов 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8F7490" w:rsidRPr="00F3397A" w:rsidRDefault="008F7490" w:rsidP="0015633F">
            <w:pPr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 xml:space="preserve">100% педагогов используют или разработали рабочие программы по предметам в соответствии с  ФГОС ООО </w:t>
            </w:r>
          </w:p>
          <w:p w:rsidR="008F7490" w:rsidRPr="00F3397A" w:rsidRDefault="008F7490" w:rsidP="0015633F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F7490" w:rsidRPr="00F3397A" w:rsidRDefault="008F7490" w:rsidP="00156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2014-15</w:t>
            </w:r>
            <w:r w:rsidRPr="00F3397A">
              <w:rPr>
                <w:sz w:val="24"/>
                <w:szCs w:val="24"/>
              </w:rPr>
              <w:t xml:space="preserve"> уч. г.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8F7490" w:rsidRPr="00F3397A" w:rsidRDefault="008F7490" w:rsidP="0015633F">
            <w:pPr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 xml:space="preserve">Администрация ОУ, методисты </w:t>
            </w:r>
            <w:r>
              <w:rPr>
                <w:sz w:val="24"/>
                <w:szCs w:val="24"/>
              </w:rPr>
              <w:t>И</w:t>
            </w:r>
            <w:r w:rsidRPr="00F339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</w:p>
        </w:tc>
      </w:tr>
      <w:tr w:rsidR="008F7490" w:rsidRPr="00F3397A" w:rsidTr="006C320D">
        <w:trPr>
          <w:trHeight w:val="525"/>
        </w:trPr>
        <w:tc>
          <w:tcPr>
            <w:tcW w:w="1560" w:type="dxa"/>
            <w:vMerge/>
          </w:tcPr>
          <w:p w:rsidR="008F7490" w:rsidRPr="00F3397A" w:rsidRDefault="008F7490" w:rsidP="00730C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7490" w:rsidRPr="00F3397A" w:rsidRDefault="008F7490" w:rsidP="00730C3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8F7490" w:rsidRPr="00F3397A" w:rsidRDefault="008F7490" w:rsidP="0015633F">
            <w:pPr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100% педагогов знакомы и используют в своей деятельности технологии, реализующие системно-деятельностный подход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F7490" w:rsidRPr="00F3397A" w:rsidRDefault="008F7490" w:rsidP="00680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2014-15</w:t>
            </w:r>
            <w:r w:rsidRPr="00F3397A">
              <w:rPr>
                <w:sz w:val="24"/>
                <w:szCs w:val="24"/>
              </w:rPr>
              <w:t xml:space="preserve"> уч. г.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8F7490" w:rsidRPr="00F3397A" w:rsidRDefault="008F7490" w:rsidP="00680F1E">
            <w:pPr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 xml:space="preserve">Администрация ОУ, методисты </w:t>
            </w:r>
            <w:r>
              <w:rPr>
                <w:sz w:val="24"/>
                <w:szCs w:val="24"/>
              </w:rPr>
              <w:t>И</w:t>
            </w:r>
            <w:r w:rsidRPr="00F339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</w:p>
        </w:tc>
      </w:tr>
      <w:tr w:rsidR="008F7490" w:rsidRPr="00F3397A" w:rsidTr="006C320D">
        <w:trPr>
          <w:trHeight w:val="525"/>
        </w:trPr>
        <w:tc>
          <w:tcPr>
            <w:tcW w:w="1560" w:type="dxa"/>
            <w:vMerge/>
          </w:tcPr>
          <w:p w:rsidR="008F7490" w:rsidRPr="00F3397A" w:rsidRDefault="008F7490" w:rsidP="00730C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7490" w:rsidRPr="00F3397A" w:rsidRDefault="008F7490" w:rsidP="00730C39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8F7490" w:rsidRPr="00F3397A" w:rsidRDefault="008F7490" w:rsidP="0015633F">
            <w:pPr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100% педагогов владеют технологией проектирования современного урока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F7490" w:rsidRPr="00F3397A" w:rsidRDefault="008F7490" w:rsidP="00680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2014-15</w:t>
            </w:r>
            <w:r w:rsidRPr="00F3397A">
              <w:rPr>
                <w:sz w:val="24"/>
                <w:szCs w:val="24"/>
              </w:rPr>
              <w:t xml:space="preserve"> уч. г.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8F7490" w:rsidRPr="00F3397A" w:rsidRDefault="008F7490" w:rsidP="00680F1E">
            <w:pPr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 xml:space="preserve">Администрация ОУ, методисты </w:t>
            </w:r>
            <w:r>
              <w:rPr>
                <w:sz w:val="24"/>
                <w:szCs w:val="24"/>
              </w:rPr>
              <w:t>И</w:t>
            </w:r>
            <w:r w:rsidRPr="00F339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</w:p>
        </w:tc>
      </w:tr>
      <w:tr w:rsidR="008F7490" w:rsidRPr="00F3397A" w:rsidTr="006C320D">
        <w:trPr>
          <w:trHeight w:val="150"/>
        </w:trPr>
        <w:tc>
          <w:tcPr>
            <w:tcW w:w="1560" w:type="dxa"/>
          </w:tcPr>
          <w:p w:rsidR="008F7490" w:rsidRPr="00F3397A" w:rsidRDefault="008F7490" w:rsidP="00730C39">
            <w:pPr>
              <w:jc w:val="both"/>
              <w:rPr>
                <w:b/>
                <w:bCs/>
                <w:sz w:val="24"/>
                <w:szCs w:val="24"/>
              </w:rPr>
            </w:pPr>
            <w:r w:rsidRPr="00F3397A">
              <w:rPr>
                <w:b/>
                <w:bCs/>
                <w:sz w:val="24"/>
                <w:szCs w:val="24"/>
              </w:rPr>
              <w:t>Информационный ресурс</w:t>
            </w:r>
          </w:p>
        </w:tc>
        <w:tc>
          <w:tcPr>
            <w:tcW w:w="1984" w:type="dxa"/>
          </w:tcPr>
          <w:p w:rsidR="008F7490" w:rsidRPr="00F3397A" w:rsidRDefault="008F7490" w:rsidP="00196F93">
            <w:p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Использование разнообразных источников информирования участников образовательного процесса по вопросам ФГОС</w:t>
            </w:r>
          </w:p>
        </w:tc>
        <w:tc>
          <w:tcPr>
            <w:tcW w:w="3582" w:type="dxa"/>
          </w:tcPr>
          <w:p w:rsidR="008F7490" w:rsidRPr="00F3397A" w:rsidRDefault="008F7490" w:rsidP="00743E62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 xml:space="preserve">Наличие информационной страницы на сайте ОУ, </w:t>
            </w:r>
            <w:r>
              <w:rPr>
                <w:sz w:val="24"/>
                <w:szCs w:val="24"/>
              </w:rPr>
              <w:t>ИМК</w:t>
            </w:r>
            <w:r w:rsidRPr="00F3397A">
              <w:rPr>
                <w:sz w:val="24"/>
                <w:szCs w:val="24"/>
              </w:rPr>
              <w:t>;</w:t>
            </w:r>
          </w:p>
          <w:p w:rsidR="008F7490" w:rsidRPr="00F3397A" w:rsidRDefault="008F7490" w:rsidP="00743E62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Наличие информационного стенда для родителей, педагогов др.;</w:t>
            </w:r>
          </w:p>
          <w:p w:rsidR="008F7490" w:rsidRPr="00F3397A" w:rsidRDefault="008F7490" w:rsidP="00743E62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 xml:space="preserve">Выпуск брошюр и др. печатной информации; </w:t>
            </w:r>
          </w:p>
          <w:p w:rsidR="008F7490" w:rsidRPr="00F3397A" w:rsidRDefault="008F7490" w:rsidP="00743E62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Привлечение СМИ для информирования общественности;</w:t>
            </w:r>
          </w:p>
          <w:p w:rsidR="008F7490" w:rsidRPr="00F3397A" w:rsidRDefault="008F7490" w:rsidP="00743E62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Проведение форумов и собраний для родителей</w:t>
            </w:r>
          </w:p>
          <w:p w:rsidR="008F7490" w:rsidRPr="00F3397A" w:rsidRDefault="008F7490" w:rsidP="00743E62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Публикация материалов на электронных и бумажных носителях</w:t>
            </w:r>
          </w:p>
        </w:tc>
        <w:tc>
          <w:tcPr>
            <w:tcW w:w="1947" w:type="dxa"/>
          </w:tcPr>
          <w:p w:rsidR="008F7490" w:rsidRPr="00F3397A" w:rsidRDefault="008F7490" w:rsidP="005B7AB6">
            <w:pPr>
              <w:pStyle w:val="ListParagraph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33" w:type="dxa"/>
          </w:tcPr>
          <w:p w:rsidR="008F7490" w:rsidRPr="00F3397A" w:rsidRDefault="008F7490" w:rsidP="0072606A">
            <w:pPr>
              <w:pStyle w:val="ListParagraph"/>
              <w:ind w:left="-108"/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Администрация ОУ, специалист</w:t>
            </w:r>
            <w:r>
              <w:rPr>
                <w:sz w:val="24"/>
                <w:szCs w:val="24"/>
              </w:rPr>
              <w:t>ы</w:t>
            </w:r>
            <w:r w:rsidRPr="00F3397A">
              <w:rPr>
                <w:sz w:val="24"/>
                <w:szCs w:val="24"/>
              </w:rPr>
              <w:t xml:space="preserve"> управления образования</w:t>
            </w:r>
            <w:r>
              <w:rPr>
                <w:sz w:val="24"/>
                <w:szCs w:val="24"/>
              </w:rPr>
              <w:t>,</w:t>
            </w:r>
            <w:r w:rsidRPr="00F3397A">
              <w:rPr>
                <w:sz w:val="24"/>
                <w:szCs w:val="24"/>
              </w:rPr>
              <w:t xml:space="preserve"> методисты </w:t>
            </w:r>
            <w:r>
              <w:rPr>
                <w:sz w:val="24"/>
                <w:szCs w:val="24"/>
              </w:rPr>
              <w:t>ИМК</w:t>
            </w:r>
            <w:r w:rsidRPr="00F3397A">
              <w:rPr>
                <w:sz w:val="24"/>
                <w:szCs w:val="24"/>
              </w:rPr>
              <w:t xml:space="preserve"> </w:t>
            </w:r>
          </w:p>
        </w:tc>
      </w:tr>
      <w:tr w:rsidR="008F7490" w:rsidRPr="00F3397A" w:rsidTr="006C320D">
        <w:trPr>
          <w:trHeight w:val="150"/>
        </w:trPr>
        <w:tc>
          <w:tcPr>
            <w:tcW w:w="1560" w:type="dxa"/>
            <w:vMerge w:val="restart"/>
          </w:tcPr>
          <w:p w:rsidR="008F7490" w:rsidRPr="00F3397A" w:rsidRDefault="008F7490" w:rsidP="005318C3">
            <w:pPr>
              <w:jc w:val="both"/>
              <w:rPr>
                <w:b/>
                <w:bCs/>
                <w:sz w:val="24"/>
                <w:szCs w:val="24"/>
              </w:rPr>
            </w:pPr>
            <w:r w:rsidRPr="00F3397A">
              <w:rPr>
                <w:b/>
                <w:bCs/>
                <w:sz w:val="24"/>
                <w:szCs w:val="24"/>
              </w:rPr>
              <w:t>Нормативно-правовой ресурс</w:t>
            </w:r>
          </w:p>
        </w:tc>
        <w:tc>
          <w:tcPr>
            <w:tcW w:w="1984" w:type="dxa"/>
          </w:tcPr>
          <w:p w:rsidR="008F7490" w:rsidRPr="00F3397A" w:rsidRDefault="008F7490" w:rsidP="005318C3">
            <w:p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 xml:space="preserve">Наличие ООП ООО, составленной  в соответствии  с ФГОС ООО </w:t>
            </w:r>
          </w:p>
        </w:tc>
        <w:tc>
          <w:tcPr>
            <w:tcW w:w="3582" w:type="dxa"/>
          </w:tcPr>
          <w:p w:rsidR="008F7490" w:rsidRPr="00F3397A" w:rsidRDefault="008F7490" w:rsidP="005E7074">
            <w:pPr>
              <w:jc w:val="center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Наличие целевого раздела:</w:t>
            </w:r>
          </w:p>
          <w:p w:rsidR="008F7490" w:rsidRPr="00F3397A" w:rsidRDefault="008F7490" w:rsidP="0000771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Пояснительная записка</w:t>
            </w:r>
          </w:p>
          <w:p w:rsidR="008F7490" w:rsidRPr="00F3397A" w:rsidRDefault="008F7490" w:rsidP="0000771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Планируемые результаты освоения обучающимися ООП ООО</w:t>
            </w:r>
          </w:p>
          <w:p w:rsidR="008F7490" w:rsidRPr="00F3397A" w:rsidRDefault="008F7490" w:rsidP="0000771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Система оценки достижения планируемых результатов освоения ООП ООО</w:t>
            </w:r>
          </w:p>
          <w:p w:rsidR="008F7490" w:rsidRPr="00F3397A" w:rsidRDefault="008F7490" w:rsidP="005E707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F7490" w:rsidRPr="00F3397A" w:rsidRDefault="008F7490" w:rsidP="005E7074">
            <w:pPr>
              <w:pStyle w:val="ListParagraph"/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Наличие содержательного раздела ООП ООО:</w:t>
            </w:r>
          </w:p>
          <w:p w:rsidR="008F7490" w:rsidRPr="00F3397A" w:rsidRDefault="008F7490" w:rsidP="005E7074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Программа развития УУД</w:t>
            </w:r>
          </w:p>
          <w:p w:rsidR="008F7490" w:rsidRPr="00F3397A" w:rsidRDefault="008F7490" w:rsidP="005E7074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Программа отдельных учебных предметов, курсов</w:t>
            </w:r>
          </w:p>
          <w:p w:rsidR="008F7490" w:rsidRPr="00F3397A" w:rsidRDefault="008F7490" w:rsidP="005E7074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Программа воспитания и социализации обучающихся</w:t>
            </w:r>
          </w:p>
          <w:p w:rsidR="008F7490" w:rsidRPr="00F3397A" w:rsidRDefault="008F7490" w:rsidP="005E707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8F7490" w:rsidRPr="00F3397A" w:rsidRDefault="008F7490" w:rsidP="005E7074">
            <w:pPr>
              <w:pStyle w:val="ListParagraph"/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Наличие организационного раздела:</w:t>
            </w:r>
          </w:p>
          <w:p w:rsidR="008F7490" w:rsidRPr="00F3397A" w:rsidRDefault="008F7490" w:rsidP="005E707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Учебный план ООО</w:t>
            </w:r>
          </w:p>
          <w:p w:rsidR="008F7490" w:rsidRPr="00F3397A" w:rsidRDefault="008F7490" w:rsidP="005E707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Система условий реализации ООП ООО</w:t>
            </w:r>
          </w:p>
        </w:tc>
        <w:tc>
          <w:tcPr>
            <w:tcW w:w="1947" w:type="dxa"/>
          </w:tcPr>
          <w:p w:rsidR="008F7490" w:rsidRPr="00F3397A" w:rsidRDefault="008F7490" w:rsidP="005E7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2014-15</w:t>
            </w:r>
            <w:r w:rsidRPr="00F3397A">
              <w:rPr>
                <w:sz w:val="24"/>
                <w:szCs w:val="24"/>
              </w:rPr>
              <w:t xml:space="preserve"> уч. г.</w:t>
            </w:r>
          </w:p>
        </w:tc>
        <w:tc>
          <w:tcPr>
            <w:tcW w:w="1833" w:type="dxa"/>
          </w:tcPr>
          <w:p w:rsidR="008F7490" w:rsidRPr="00F3397A" w:rsidRDefault="008F7490" w:rsidP="005E7074">
            <w:pPr>
              <w:jc w:val="center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 xml:space="preserve">Рабочие группы по введению ФГОС, администрация ОУ, методисты </w:t>
            </w:r>
            <w:r>
              <w:rPr>
                <w:sz w:val="24"/>
                <w:szCs w:val="24"/>
              </w:rPr>
              <w:t>ИМК</w:t>
            </w:r>
          </w:p>
        </w:tc>
      </w:tr>
      <w:tr w:rsidR="008F7490" w:rsidRPr="00F3397A" w:rsidTr="006C320D">
        <w:trPr>
          <w:trHeight w:val="150"/>
        </w:trPr>
        <w:tc>
          <w:tcPr>
            <w:tcW w:w="1560" w:type="dxa"/>
            <w:vMerge/>
          </w:tcPr>
          <w:p w:rsidR="008F7490" w:rsidRPr="00F3397A" w:rsidRDefault="008F7490" w:rsidP="00E302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F7490" w:rsidRPr="00F3397A" w:rsidRDefault="008F7490" w:rsidP="00E302FE">
            <w:pPr>
              <w:jc w:val="both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Внесение необходимых изменений в нормативные документы, регламентирующие работу ОУ</w:t>
            </w:r>
          </w:p>
        </w:tc>
        <w:tc>
          <w:tcPr>
            <w:tcW w:w="3582" w:type="dxa"/>
          </w:tcPr>
          <w:p w:rsidR="008F7490" w:rsidRPr="00F3397A" w:rsidRDefault="008F7490" w:rsidP="00E302F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Внесение необходимых изменений в Устав ОУ</w:t>
            </w:r>
          </w:p>
          <w:p w:rsidR="008F7490" w:rsidRPr="00F3397A" w:rsidRDefault="008F7490" w:rsidP="00E302F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Приведение локальных актов школы в соответствие  требованиям ФГОС ООО</w:t>
            </w:r>
          </w:p>
          <w:p w:rsidR="008F7490" w:rsidRPr="00F3397A" w:rsidRDefault="008F7490" w:rsidP="00E302F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>Приведение должностных инструкций работников ОУ в соответствие  требованиям ФГОС ООО</w:t>
            </w:r>
          </w:p>
        </w:tc>
        <w:tc>
          <w:tcPr>
            <w:tcW w:w="1947" w:type="dxa"/>
          </w:tcPr>
          <w:p w:rsidR="008F7490" w:rsidRPr="00F3397A" w:rsidRDefault="008F7490" w:rsidP="00FE0917">
            <w:pPr>
              <w:pStyle w:val="ListParagraph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2014-15</w:t>
            </w:r>
            <w:r w:rsidRPr="00F3397A">
              <w:rPr>
                <w:sz w:val="24"/>
                <w:szCs w:val="24"/>
              </w:rPr>
              <w:t xml:space="preserve"> уч. г..</w:t>
            </w:r>
          </w:p>
        </w:tc>
        <w:tc>
          <w:tcPr>
            <w:tcW w:w="1833" w:type="dxa"/>
          </w:tcPr>
          <w:p w:rsidR="008F7490" w:rsidRPr="00F3397A" w:rsidRDefault="008F7490" w:rsidP="00FE0917">
            <w:pPr>
              <w:pStyle w:val="ListParagraph"/>
              <w:ind w:left="-108"/>
              <w:rPr>
                <w:sz w:val="24"/>
                <w:szCs w:val="24"/>
              </w:rPr>
            </w:pPr>
            <w:r w:rsidRPr="00F3397A">
              <w:rPr>
                <w:sz w:val="24"/>
                <w:szCs w:val="24"/>
              </w:rPr>
              <w:t xml:space="preserve">Администрация ОУ, </w:t>
            </w:r>
            <w:r>
              <w:rPr>
                <w:sz w:val="24"/>
                <w:szCs w:val="24"/>
              </w:rPr>
              <w:t>специалисты управления образования</w:t>
            </w:r>
          </w:p>
        </w:tc>
      </w:tr>
    </w:tbl>
    <w:p w:rsidR="008F7490" w:rsidRPr="00F3397A" w:rsidRDefault="008F7490" w:rsidP="00316FDA">
      <w:pPr>
        <w:jc w:val="center"/>
      </w:pPr>
    </w:p>
    <w:p w:rsidR="008F7490" w:rsidRPr="00F3397A" w:rsidRDefault="008F7490" w:rsidP="00316FDA">
      <w:pPr>
        <w:jc w:val="center"/>
      </w:pPr>
    </w:p>
    <w:p w:rsidR="008F7490" w:rsidRPr="00F3397A" w:rsidRDefault="008F7490" w:rsidP="003C78A2">
      <w:pPr>
        <w:pStyle w:val="ListParagraph"/>
        <w:numPr>
          <w:ilvl w:val="0"/>
          <w:numId w:val="2"/>
        </w:numPr>
        <w:jc w:val="center"/>
        <w:rPr>
          <w:b/>
          <w:bCs/>
        </w:rPr>
      </w:pPr>
      <w:r w:rsidRPr="00F3397A">
        <w:rPr>
          <w:b/>
          <w:bCs/>
        </w:rPr>
        <w:t xml:space="preserve">План-график методического сопровождения введения </w:t>
      </w:r>
    </w:p>
    <w:p w:rsidR="008F7490" w:rsidRPr="00F3397A" w:rsidRDefault="008F7490" w:rsidP="003C78A2">
      <w:pPr>
        <w:jc w:val="center"/>
        <w:rPr>
          <w:b/>
          <w:bCs/>
        </w:rPr>
      </w:pPr>
      <w:r w:rsidRPr="00F3397A">
        <w:rPr>
          <w:b/>
          <w:bCs/>
        </w:rPr>
        <w:t xml:space="preserve">ФГОС </w:t>
      </w:r>
      <w:r>
        <w:rPr>
          <w:b/>
          <w:bCs/>
        </w:rPr>
        <w:t xml:space="preserve">ООО </w:t>
      </w:r>
      <w:r w:rsidRPr="00F3397A">
        <w:rPr>
          <w:b/>
          <w:bCs/>
        </w:rPr>
        <w:t xml:space="preserve">в </w:t>
      </w:r>
      <w:r>
        <w:rPr>
          <w:b/>
          <w:bCs/>
        </w:rPr>
        <w:t>Арзамасском</w:t>
      </w:r>
      <w:r w:rsidRPr="00F3397A">
        <w:rPr>
          <w:b/>
          <w:bCs/>
        </w:rPr>
        <w:t xml:space="preserve"> районе на 201</w:t>
      </w:r>
      <w:r>
        <w:rPr>
          <w:b/>
          <w:bCs/>
        </w:rPr>
        <w:t>3</w:t>
      </w:r>
      <w:r w:rsidRPr="00F3397A">
        <w:rPr>
          <w:b/>
          <w:bCs/>
        </w:rPr>
        <w:t>-201</w:t>
      </w:r>
      <w:r>
        <w:rPr>
          <w:b/>
          <w:bCs/>
        </w:rPr>
        <w:t>5</w:t>
      </w:r>
      <w:r w:rsidRPr="00F3397A">
        <w:rPr>
          <w:b/>
          <w:bCs/>
        </w:rPr>
        <w:t xml:space="preserve"> г.</w:t>
      </w:r>
    </w:p>
    <w:p w:rsidR="008F7490" w:rsidRPr="00F3397A" w:rsidRDefault="008F7490" w:rsidP="003C78A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0"/>
        <w:gridCol w:w="4517"/>
        <w:gridCol w:w="2814"/>
      </w:tblGrid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  <w:rPr>
                <w:b/>
                <w:bCs/>
              </w:rPr>
            </w:pPr>
            <w:r w:rsidRPr="00F3397A">
              <w:rPr>
                <w:b/>
                <w:bCs/>
              </w:rPr>
              <w:t>Дата</w:t>
            </w:r>
          </w:p>
          <w:p w:rsidR="008F7490" w:rsidRPr="00F3397A" w:rsidRDefault="008F7490" w:rsidP="00775ECC">
            <w:pPr>
              <w:jc w:val="center"/>
              <w:rPr>
                <w:b/>
                <w:bCs/>
              </w:rPr>
            </w:pPr>
          </w:p>
        </w:tc>
        <w:tc>
          <w:tcPr>
            <w:tcW w:w="4517" w:type="dxa"/>
          </w:tcPr>
          <w:p w:rsidR="008F7490" w:rsidRPr="00F3397A" w:rsidRDefault="008F7490" w:rsidP="00775ECC">
            <w:pPr>
              <w:jc w:val="center"/>
              <w:rPr>
                <w:b/>
                <w:bCs/>
              </w:rPr>
            </w:pPr>
            <w:r w:rsidRPr="00F3397A">
              <w:rPr>
                <w:b/>
                <w:bCs/>
              </w:rPr>
              <w:t>Название мероприятия</w:t>
            </w:r>
          </w:p>
        </w:tc>
        <w:tc>
          <w:tcPr>
            <w:tcW w:w="2814" w:type="dxa"/>
          </w:tcPr>
          <w:p w:rsidR="008F7490" w:rsidRPr="00F3397A" w:rsidRDefault="008F7490" w:rsidP="00775ECC">
            <w:pPr>
              <w:jc w:val="center"/>
            </w:pPr>
            <w:r w:rsidRPr="00F3397A">
              <w:rPr>
                <w:b/>
                <w:bCs/>
              </w:rPr>
              <w:t xml:space="preserve">Ответственный </w:t>
            </w:r>
          </w:p>
        </w:tc>
      </w:tr>
      <w:tr w:rsidR="008F7490" w:rsidRPr="00F3397A">
        <w:tc>
          <w:tcPr>
            <w:tcW w:w="9571" w:type="dxa"/>
            <w:gridSpan w:val="3"/>
          </w:tcPr>
          <w:p w:rsidR="008F7490" w:rsidRPr="00F3397A" w:rsidRDefault="008F7490" w:rsidP="00775ECC">
            <w:pPr>
              <w:jc w:val="center"/>
              <w:rPr>
                <w:b/>
                <w:bCs/>
              </w:rPr>
            </w:pPr>
            <w:r w:rsidRPr="00F3397A"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  <w:r w:rsidRPr="00F3397A">
              <w:rPr>
                <w:b/>
                <w:bCs/>
              </w:rPr>
              <w:t>-201</w:t>
            </w:r>
            <w:r>
              <w:rPr>
                <w:b/>
                <w:bCs/>
              </w:rPr>
              <w:t>4</w:t>
            </w:r>
            <w:r w:rsidRPr="00F3397A">
              <w:rPr>
                <w:b/>
                <w:bCs/>
              </w:rPr>
              <w:t xml:space="preserve"> уч.год</w:t>
            </w:r>
          </w:p>
          <w:p w:rsidR="008F7490" w:rsidRPr="00F3397A" w:rsidRDefault="008F7490" w:rsidP="00775ECC">
            <w:pPr>
              <w:jc w:val="center"/>
            </w:pP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 xml:space="preserve">Периодически </w:t>
            </w:r>
          </w:p>
        </w:tc>
        <w:tc>
          <w:tcPr>
            <w:tcW w:w="4517" w:type="dxa"/>
          </w:tcPr>
          <w:p w:rsidR="008F7490" w:rsidRPr="00F3397A" w:rsidRDefault="008F7490" w:rsidP="00085735">
            <w:r w:rsidRPr="00F3397A">
              <w:t>Выступления на общешкольных родительских собраниях по вопросам ФГОС</w:t>
            </w:r>
          </w:p>
          <w:p w:rsidR="008F7490" w:rsidRPr="00F3397A" w:rsidRDefault="008F7490" w:rsidP="00085735"/>
        </w:tc>
        <w:tc>
          <w:tcPr>
            <w:tcW w:w="2814" w:type="dxa"/>
          </w:tcPr>
          <w:p w:rsidR="008F7490" w:rsidRPr="00F3397A" w:rsidRDefault="008F7490" w:rsidP="00775ECC">
            <w:pPr>
              <w:jc w:val="center"/>
            </w:pPr>
            <w:r w:rsidRPr="00F3397A">
              <w:t xml:space="preserve">Администрация ОУ, методисты </w:t>
            </w:r>
            <w:r>
              <w:t>ИМК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>Ежемесячно</w:t>
            </w:r>
          </w:p>
        </w:tc>
        <w:tc>
          <w:tcPr>
            <w:tcW w:w="4517" w:type="dxa"/>
          </w:tcPr>
          <w:p w:rsidR="008F7490" w:rsidRPr="00F3397A" w:rsidRDefault="008F7490" w:rsidP="00002A9C">
            <w:r w:rsidRPr="00695641">
              <w:t xml:space="preserve">Размещение  на сайтах Управления образования, а также на сайтах  ОУ банка нормативной  и инструктивно-методической документации по внедрению ФГОС </w:t>
            </w:r>
            <w:r>
              <w:t>основного</w:t>
            </w:r>
            <w:r w:rsidRPr="00695641">
              <w:t xml:space="preserve"> общего образования</w:t>
            </w:r>
            <w:r>
              <w:t>.</w:t>
            </w:r>
          </w:p>
        </w:tc>
        <w:tc>
          <w:tcPr>
            <w:tcW w:w="2814" w:type="dxa"/>
          </w:tcPr>
          <w:p w:rsidR="008F7490" w:rsidRPr="00F3397A" w:rsidRDefault="008F7490" w:rsidP="00775ECC">
            <w:pPr>
              <w:jc w:val="center"/>
            </w:pPr>
            <w:r w:rsidRPr="00F3397A">
              <w:t xml:space="preserve">Методисты </w:t>
            </w:r>
            <w:r>
              <w:t>ИМК, Щелков А.В.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 xml:space="preserve">Ежемесячно </w:t>
            </w:r>
          </w:p>
        </w:tc>
        <w:tc>
          <w:tcPr>
            <w:tcW w:w="4517" w:type="dxa"/>
          </w:tcPr>
          <w:p w:rsidR="008F7490" w:rsidRPr="00F3397A" w:rsidRDefault="008F7490" w:rsidP="00085735">
            <w:r w:rsidRPr="00F3397A">
              <w:t xml:space="preserve">Размещение информации о новых стандартах на сайте </w:t>
            </w:r>
            <w:r>
              <w:t>ИМК</w:t>
            </w:r>
            <w:r w:rsidRPr="00F3397A">
              <w:t xml:space="preserve"> и УО</w:t>
            </w:r>
          </w:p>
          <w:p w:rsidR="008F7490" w:rsidRPr="00F3397A" w:rsidRDefault="008F7490" w:rsidP="00085735"/>
        </w:tc>
        <w:tc>
          <w:tcPr>
            <w:tcW w:w="2814" w:type="dxa"/>
          </w:tcPr>
          <w:p w:rsidR="008F7490" w:rsidRPr="00F3397A" w:rsidRDefault="008F7490" w:rsidP="00775ECC">
            <w:pPr>
              <w:jc w:val="center"/>
            </w:pPr>
            <w:r>
              <w:t>Егошин А.Л.</w:t>
            </w:r>
          </w:p>
          <w:p w:rsidR="008F7490" w:rsidRPr="00F3397A" w:rsidRDefault="008F7490" w:rsidP="00775ECC">
            <w:pPr>
              <w:jc w:val="center"/>
            </w:pPr>
            <w:r>
              <w:t>Щелков А.В.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 xml:space="preserve">Ежемесячно </w:t>
            </w:r>
          </w:p>
        </w:tc>
        <w:tc>
          <w:tcPr>
            <w:tcW w:w="4517" w:type="dxa"/>
          </w:tcPr>
          <w:p w:rsidR="008F7490" w:rsidRPr="00F3397A" w:rsidRDefault="008F7490" w:rsidP="00085735">
            <w:pPr>
              <w:rPr>
                <w:lang w:val="en-US"/>
              </w:rPr>
            </w:pPr>
            <w:r w:rsidRPr="00F3397A">
              <w:t>Контроль над прохождением КПК</w:t>
            </w:r>
          </w:p>
          <w:p w:rsidR="008F7490" w:rsidRPr="00F3397A" w:rsidRDefault="008F7490" w:rsidP="00085735">
            <w:pPr>
              <w:rPr>
                <w:lang w:val="en-US"/>
              </w:rPr>
            </w:pPr>
          </w:p>
        </w:tc>
        <w:tc>
          <w:tcPr>
            <w:tcW w:w="2814" w:type="dxa"/>
          </w:tcPr>
          <w:p w:rsidR="008F7490" w:rsidRDefault="008F7490" w:rsidP="00775ECC">
            <w:pPr>
              <w:jc w:val="center"/>
            </w:pPr>
            <w:r>
              <w:t>Мишина Н.Н.</w:t>
            </w:r>
          </w:p>
          <w:p w:rsidR="008F7490" w:rsidRPr="00F3397A" w:rsidRDefault="008F7490" w:rsidP="00775ECC">
            <w:pPr>
              <w:jc w:val="center"/>
            </w:pPr>
            <w:r>
              <w:t>Егошин А.Л.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</w:p>
          <w:p w:rsidR="008F7490" w:rsidRPr="00F3397A" w:rsidRDefault="008F7490" w:rsidP="00775ECC">
            <w:pPr>
              <w:jc w:val="center"/>
            </w:pPr>
            <w:r w:rsidRPr="00F3397A">
              <w:t>Август, ноябрь, март</w:t>
            </w:r>
          </w:p>
          <w:p w:rsidR="008F7490" w:rsidRPr="00F3397A" w:rsidRDefault="008F7490" w:rsidP="00775ECC">
            <w:pPr>
              <w:jc w:val="center"/>
            </w:pPr>
          </w:p>
          <w:p w:rsidR="008F7490" w:rsidRPr="00F3397A" w:rsidRDefault="008F7490" w:rsidP="00775ECC">
            <w:pPr>
              <w:jc w:val="center"/>
            </w:pPr>
          </w:p>
          <w:p w:rsidR="008F7490" w:rsidRPr="00F3397A" w:rsidRDefault="008F7490" w:rsidP="00775ECC">
            <w:pPr>
              <w:jc w:val="center"/>
            </w:pPr>
          </w:p>
          <w:p w:rsidR="008F7490" w:rsidRPr="00F3397A" w:rsidRDefault="008F7490" w:rsidP="00775ECC">
            <w:pPr>
              <w:jc w:val="center"/>
            </w:pPr>
          </w:p>
          <w:p w:rsidR="008F7490" w:rsidRPr="00F3397A" w:rsidRDefault="008F7490" w:rsidP="00775ECC">
            <w:pPr>
              <w:jc w:val="center"/>
            </w:pPr>
          </w:p>
          <w:p w:rsidR="008F7490" w:rsidRPr="00F3397A" w:rsidRDefault="008F7490" w:rsidP="00775ECC">
            <w:pPr>
              <w:jc w:val="center"/>
            </w:pPr>
          </w:p>
        </w:tc>
        <w:tc>
          <w:tcPr>
            <w:tcW w:w="4517" w:type="dxa"/>
          </w:tcPr>
          <w:p w:rsidR="008F7490" w:rsidRPr="00C3262E" w:rsidRDefault="008F7490" w:rsidP="00085735">
            <w:pPr>
              <w:rPr>
                <w:b/>
                <w:bCs/>
              </w:rPr>
            </w:pPr>
            <w:r w:rsidRPr="00C3262E">
              <w:rPr>
                <w:b/>
                <w:bCs/>
              </w:rPr>
              <w:t xml:space="preserve">Заседания РМО  </w:t>
            </w:r>
          </w:p>
          <w:p w:rsidR="008F7490" w:rsidRPr="00C3262E" w:rsidRDefault="008F7490" w:rsidP="000E04C3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зам. директоров по УВР</w:t>
            </w:r>
          </w:p>
          <w:p w:rsidR="008F7490" w:rsidRPr="00C3262E" w:rsidRDefault="008F7490" w:rsidP="000E04C3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русского языка и литературы</w:t>
            </w:r>
          </w:p>
          <w:p w:rsidR="008F7490" w:rsidRPr="00C3262E" w:rsidRDefault="008F7490" w:rsidP="000E04C3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</w:t>
            </w:r>
          </w:p>
          <w:p w:rsidR="008F7490" w:rsidRPr="00C3262E" w:rsidRDefault="008F7490" w:rsidP="000E04C3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истории и обществознания</w:t>
            </w:r>
          </w:p>
          <w:p w:rsidR="008F7490" w:rsidRDefault="008F7490" w:rsidP="000E04C3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МО учителей информатики</w:t>
            </w:r>
          </w:p>
          <w:p w:rsidR="008F7490" w:rsidRPr="00C3262E" w:rsidRDefault="008F7490" w:rsidP="000E04C3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физики</w:t>
            </w:r>
          </w:p>
          <w:p w:rsidR="008F7490" w:rsidRPr="00C3262E" w:rsidRDefault="008F7490" w:rsidP="000E04C3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географии</w:t>
            </w:r>
          </w:p>
          <w:p w:rsidR="008F7490" w:rsidRDefault="008F7490" w:rsidP="000E04C3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химии</w:t>
            </w:r>
          </w:p>
          <w:p w:rsidR="008F7490" w:rsidRDefault="008F7490" w:rsidP="000E04C3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биологии </w:t>
            </w:r>
          </w:p>
          <w:p w:rsidR="008F7490" w:rsidRDefault="008F7490" w:rsidP="000E04C3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иностранных языков </w:t>
            </w:r>
          </w:p>
          <w:p w:rsidR="008F7490" w:rsidRDefault="008F7490" w:rsidP="000E04C3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</w:t>
            </w:r>
          </w:p>
          <w:p w:rsidR="008F7490" w:rsidRDefault="008F7490" w:rsidP="000E04C3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 xml:space="preserve">РМО преподавателей-организаторов ОБЖ РМО учителей технологии </w:t>
            </w:r>
          </w:p>
          <w:p w:rsidR="008F7490" w:rsidRDefault="008F7490" w:rsidP="000E04C3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ИЗО</w:t>
            </w:r>
          </w:p>
          <w:p w:rsidR="008F7490" w:rsidRDefault="008F7490" w:rsidP="000E04C3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музыки</w:t>
            </w:r>
          </w:p>
          <w:p w:rsidR="008F7490" w:rsidRDefault="008F7490" w:rsidP="000E04C3">
            <w:r w:rsidRPr="00C3262E">
              <w:t>РМО  учителей МХК</w:t>
            </w:r>
          </w:p>
          <w:p w:rsidR="008F7490" w:rsidRPr="00C3262E" w:rsidRDefault="008F7490" w:rsidP="000E04C3">
            <w:r>
              <w:t>Р</w:t>
            </w:r>
            <w:r w:rsidRPr="00C3262E">
              <w:t>МО замест. директ. по воспит. работе</w:t>
            </w:r>
          </w:p>
        </w:tc>
        <w:tc>
          <w:tcPr>
            <w:tcW w:w="2814" w:type="dxa"/>
          </w:tcPr>
          <w:p w:rsidR="008F7490" w:rsidRPr="00F3397A" w:rsidRDefault="008F7490" w:rsidP="00775ECC">
            <w:pPr>
              <w:jc w:val="center"/>
            </w:pPr>
            <w:r w:rsidRPr="00F3397A">
              <w:t>Методисты ММЦ,</w:t>
            </w:r>
          </w:p>
          <w:p w:rsidR="008F7490" w:rsidRPr="00F3397A" w:rsidRDefault="008F7490" w:rsidP="00775ECC">
            <w:pPr>
              <w:jc w:val="center"/>
            </w:pPr>
            <w:r w:rsidRPr="00F3397A">
              <w:t>руководители РМО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 xml:space="preserve">Август </w:t>
            </w:r>
          </w:p>
          <w:p w:rsidR="008F7490" w:rsidRPr="00F3397A" w:rsidRDefault="008F7490" w:rsidP="00775ECC">
            <w:pPr>
              <w:jc w:val="center"/>
            </w:pPr>
            <w:r w:rsidRPr="00F3397A">
              <w:t>201</w:t>
            </w:r>
            <w:r>
              <w:t>3</w:t>
            </w:r>
          </w:p>
        </w:tc>
        <w:tc>
          <w:tcPr>
            <w:tcW w:w="4517" w:type="dxa"/>
          </w:tcPr>
          <w:p w:rsidR="008F7490" w:rsidRPr="00C3262E" w:rsidRDefault="008F7490" w:rsidP="00C3262E">
            <w:r w:rsidRPr="00C3262E">
              <w:t>Информационно-методическое совещание «Организация  мониторинга готовности педагогов к внедрению ФГОС»</w:t>
            </w:r>
          </w:p>
        </w:tc>
        <w:tc>
          <w:tcPr>
            <w:tcW w:w="2814" w:type="dxa"/>
          </w:tcPr>
          <w:p w:rsidR="008F7490" w:rsidRPr="00F3397A" w:rsidRDefault="008F7490" w:rsidP="00775ECC">
            <w:pPr>
              <w:jc w:val="center"/>
            </w:pPr>
            <w:r>
              <w:t>Мишина Н.Н.</w:t>
            </w:r>
          </w:p>
          <w:p w:rsidR="008F7490" w:rsidRPr="00F3397A" w:rsidRDefault="008F7490" w:rsidP="00775ECC">
            <w:pPr>
              <w:jc w:val="center"/>
            </w:pPr>
            <w:r>
              <w:t>Сивкова Н.И.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>Сентябрь 201</w:t>
            </w:r>
            <w:r>
              <w:t>3</w:t>
            </w:r>
          </w:p>
        </w:tc>
        <w:tc>
          <w:tcPr>
            <w:tcW w:w="4517" w:type="dxa"/>
          </w:tcPr>
          <w:p w:rsidR="008F7490" w:rsidRPr="00F3397A" w:rsidRDefault="008F7490" w:rsidP="00F56620">
            <w:r w:rsidRPr="00F3397A">
              <w:t>Мониторинг готовности ОУ к введению  ФГОС ООО.</w:t>
            </w:r>
          </w:p>
          <w:p w:rsidR="008F7490" w:rsidRPr="00F3397A" w:rsidRDefault="008F7490" w:rsidP="00F56620">
            <w:r w:rsidRPr="00F3397A">
              <w:t>Диагностика затруднений педагогов.</w:t>
            </w:r>
          </w:p>
        </w:tc>
        <w:tc>
          <w:tcPr>
            <w:tcW w:w="2814" w:type="dxa"/>
          </w:tcPr>
          <w:p w:rsidR="008F7490" w:rsidRPr="00F3397A" w:rsidRDefault="008F7490" w:rsidP="00775ECC">
            <w:pPr>
              <w:jc w:val="center"/>
            </w:pPr>
            <w:r>
              <w:t>Методисты ИМК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>Октябрь 201</w:t>
            </w:r>
            <w:r>
              <w:t>3</w:t>
            </w:r>
          </w:p>
        </w:tc>
        <w:tc>
          <w:tcPr>
            <w:tcW w:w="4517" w:type="dxa"/>
          </w:tcPr>
          <w:p w:rsidR="008F7490" w:rsidRPr="00F56620" w:rsidRDefault="008F7490" w:rsidP="00085735">
            <w:r>
              <w:t>Проблемный семинар «</w:t>
            </w:r>
            <w:r w:rsidRPr="00F56620">
              <w:t xml:space="preserve">Проектирование условий и механизмов повышения качества образования в условиях </w:t>
            </w:r>
            <w:r>
              <w:t>внедрения ФГОС»</w:t>
            </w:r>
          </w:p>
        </w:tc>
        <w:tc>
          <w:tcPr>
            <w:tcW w:w="2814" w:type="dxa"/>
          </w:tcPr>
          <w:p w:rsidR="008F7490" w:rsidRPr="00F3397A" w:rsidRDefault="008F7490" w:rsidP="00775ECC">
            <w:pPr>
              <w:jc w:val="center"/>
            </w:pPr>
            <w:r w:rsidRPr="00F3397A">
              <w:t>М</w:t>
            </w:r>
            <w:r>
              <w:t>ишина Н.Н.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 xml:space="preserve">Ноябрь </w:t>
            </w:r>
          </w:p>
          <w:p w:rsidR="008F7490" w:rsidRPr="00F3397A" w:rsidRDefault="008F7490" w:rsidP="00775ECC">
            <w:pPr>
              <w:jc w:val="center"/>
            </w:pPr>
            <w:r>
              <w:t>2013</w:t>
            </w:r>
          </w:p>
        </w:tc>
        <w:tc>
          <w:tcPr>
            <w:tcW w:w="4517" w:type="dxa"/>
          </w:tcPr>
          <w:p w:rsidR="008F7490" w:rsidRPr="00F3397A" w:rsidRDefault="008F7490" w:rsidP="00085735">
            <w:r w:rsidRPr="00F3397A">
              <w:t>Семинар-практикум для педагогов «Организация исследовательской деятельности учащихся»</w:t>
            </w:r>
          </w:p>
        </w:tc>
        <w:tc>
          <w:tcPr>
            <w:tcW w:w="2814" w:type="dxa"/>
          </w:tcPr>
          <w:p w:rsidR="008F7490" w:rsidRPr="00F3397A" w:rsidRDefault="008F7490" w:rsidP="00F56620">
            <w:pPr>
              <w:jc w:val="center"/>
            </w:pPr>
            <w:r>
              <w:t>Мишина Н.Н., методисты ИМК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>Декабрь</w:t>
            </w:r>
          </w:p>
          <w:p w:rsidR="008F7490" w:rsidRPr="00F3397A" w:rsidRDefault="008F7490" w:rsidP="00775ECC">
            <w:pPr>
              <w:jc w:val="center"/>
            </w:pPr>
            <w:r w:rsidRPr="00F3397A">
              <w:t>201</w:t>
            </w:r>
            <w:r>
              <w:t>3</w:t>
            </w:r>
          </w:p>
        </w:tc>
        <w:tc>
          <w:tcPr>
            <w:tcW w:w="4517" w:type="dxa"/>
          </w:tcPr>
          <w:p w:rsidR="008F7490" w:rsidRPr="00F56620" w:rsidRDefault="008F7490" w:rsidP="00085735">
            <w:r w:rsidRPr="00F56620">
              <w:t xml:space="preserve">Теоретический семинар Функции и творческая деятельность администрации и педагогического коллектива школы в процессе внедрения ФГОС </w:t>
            </w:r>
          </w:p>
        </w:tc>
        <w:tc>
          <w:tcPr>
            <w:tcW w:w="2814" w:type="dxa"/>
          </w:tcPr>
          <w:p w:rsidR="008F7490" w:rsidRPr="00F3397A" w:rsidRDefault="008F7490" w:rsidP="00775ECC">
            <w:pPr>
              <w:jc w:val="center"/>
            </w:pPr>
            <w:r w:rsidRPr="00F3397A">
              <w:t>М</w:t>
            </w:r>
            <w:r>
              <w:t>ишина Н.Н., Кисел</w:t>
            </w:r>
            <w:r w:rsidRPr="00F3397A">
              <w:t>е</w:t>
            </w:r>
            <w:r>
              <w:t>в В.М.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>Январь</w:t>
            </w:r>
          </w:p>
          <w:p w:rsidR="008F7490" w:rsidRPr="00F3397A" w:rsidRDefault="008F7490" w:rsidP="00775ECC">
            <w:pPr>
              <w:jc w:val="center"/>
            </w:pPr>
            <w:r>
              <w:t>2014</w:t>
            </w:r>
          </w:p>
        </w:tc>
        <w:tc>
          <w:tcPr>
            <w:tcW w:w="4517" w:type="dxa"/>
          </w:tcPr>
          <w:p w:rsidR="008F7490" w:rsidRPr="0083073E" w:rsidRDefault="008F7490" w:rsidP="00085735">
            <w:r w:rsidRPr="0083073E">
              <w:t xml:space="preserve">Методический семинар «Организация методической поддержки педагогов по  развитию навыков целеполагания и планирования деятельности» </w:t>
            </w:r>
          </w:p>
        </w:tc>
        <w:tc>
          <w:tcPr>
            <w:tcW w:w="2814" w:type="dxa"/>
          </w:tcPr>
          <w:p w:rsidR="008F7490" w:rsidRDefault="008F7490" w:rsidP="00775ECC">
            <w:pPr>
              <w:jc w:val="center"/>
            </w:pPr>
            <w:r w:rsidRPr="00F3397A">
              <w:t>М</w:t>
            </w:r>
            <w:r>
              <w:t>ишина Н.Н.,</w:t>
            </w:r>
          </w:p>
          <w:p w:rsidR="008F7490" w:rsidRPr="00F3397A" w:rsidRDefault="008F7490" w:rsidP="00775ECC">
            <w:pPr>
              <w:jc w:val="center"/>
            </w:pPr>
            <w:r>
              <w:t>Сомова М.А.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>Февраль</w:t>
            </w:r>
          </w:p>
          <w:p w:rsidR="008F7490" w:rsidRPr="00F3397A" w:rsidRDefault="008F7490" w:rsidP="00775ECC">
            <w:pPr>
              <w:jc w:val="center"/>
            </w:pPr>
            <w:r>
              <w:t>2014</w:t>
            </w:r>
          </w:p>
        </w:tc>
        <w:tc>
          <w:tcPr>
            <w:tcW w:w="4517" w:type="dxa"/>
          </w:tcPr>
          <w:p w:rsidR="008F7490" w:rsidRPr="0083073E" w:rsidRDefault="008F7490" w:rsidP="00085735">
            <w:r w:rsidRPr="0083073E">
              <w:t>Проблемный семинар «Управление процессом педагогического оценивания деятельности обучающихся в рамках требований ФГОС)</w:t>
            </w:r>
          </w:p>
          <w:p w:rsidR="008F7490" w:rsidRPr="0083073E" w:rsidRDefault="008F7490" w:rsidP="00085735"/>
        </w:tc>
        <w:tc>
          <w:tcPr>
            <w:tcW w:w="2814" w:type="dxa"/>
          </w:tcPr>
          <w:p w:rsidR="008F7490" w:rsidRPr="00F3397A" w:rsidRDefault="008F7490" w:rsidP="00775ECC">
            <w:pPr>
              <w:jc w:val="center"/>
            </w:pPr>
            <w:r>
              <w:t>Мишина Н.Н., Хмельникова Ю.В.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>Февраль 201</w:t>
            </w:r>
            <w:r>
              <w:t>4</w:t>
            </w:r>
          </w:p>
        </w:tc>
        <w:tc>
          <w:tcPr>
            <w:tcW w:w="4517" w:type="dxa"/>
          </w:tcPr>
          <w:p w:rsidR="008F7490" w:rsidRPr="00F3397A" w:rsidRDefault="008F7490" w:rsidP="00085735">
            <w:r w:rsidRPr="00F3397A">
              <w:t>Конкурс педагогического мастерства «Учитель года</w:t>
            </w:r>
            <w:r>
              <w:t xml:space="preserve"> </w:t>
            </w:r>
            <w:r w:rsidRPr="00F3397A">
              <w:t>201</w:t>
            </w:r>
            <w:r>
              <w:t>4</w:t>
            </w:r>
            <w:r w:rsidRPr="00F3397A">
              <w:t>»</w:t>
            </w:r>
          </w:p>
        </w:tc>
        <w:tc>
          <w:tcPr>
            <w:tcW w:w="2814" w:type="dxa"/>
          </w:tcPr>
          <w:p w:rsidR="008F7490" w:rsidRPr="00F3397A" w:rsidRDefault="008F7490" w:rsidP="00775ECC">
            <w:pPr>
              <w:jc w:val="center"/>
            </w:pPr>
            <w:r w:rsidRPr="00F3397A">
              <w:t>М</w:t>
            </w:r>
            <w:r>
              <w:t>ишина Н.Н.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>Март</w:t>
            </w:r>
          </w:p>
          <w:p w:rsidR="008F7490" w:rsidRPr="00F3397A" w:rsidRDefault="008F7490" w:rsidP="00775ECC">
            <w:pPr>
              <w:jc w:val="center"/>
            </w:pPr>
            <w:r w:rsidRPr="00F3397A">
              <w:t>201</w:t>
            </w:r>
            <w:r>
              <w:t>4</w:t>
            </w:r>
          </w:p>
        </w:tc>
        <w:tc>
          <w:tcPr>
            <w:tcW w:w="4517" w:type="dxa"/>
          </w:tcPr>
          <w:p w:rsidR="008F7490" w:rsidRPr="00BC2E2E" w:rsidRDefault="008F7490" w:rsidP="00085735">
            <w:r w:rsidRPr="00BC2E2E">
              <w:t>Теоретический семинар «Разработка и реализация проекта «Одарённые дети» в рамках программы развития школы»</w:t>
            </w:r>
          </w:p>
          <w:p w:rsidR="008F7490" w:rsidRPr="00BC2E2E" w:rsidRDefault="008F7490" w:rsidP="00085735"/>
        </w:tc>
        <w:tc>
          <w:tcPr>
            <w:tcW w:w="2814" w:type="dxa"/>
          </w:tcPr>
          <w:p w:rsidR="008F7490" w:rsidRPr="00F3397A" w:rsidRDefault="008F7490" w:rsidP="00775ECC">
            <w:pPr>
              <w:jc w:val="center"/>
            </w:pPr>
            <w:r>
              <w:t>Мишина Н.Н., м</w:t>
            </w:r>
            <w:r w:rsidRPr="00F3397A">
              <w:t xml:space="preserve">етодисты </w:t>
            </w:r>
            <w:r>
              <w:t>ИМК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>Март</w:t>
            </w:r>
          </w:p>
          <w:p w:rsidR="008F7490" w:rsidRPr="00F3397A" w:rsidRDefault="008F7490" w:rsidP="00680F1E">
            <w:pPr>
              <w:jc w:val="center"/>
            </w:pPr>
            <w:r w:rsidRPr="00F3397A">
              <w:t>201</w:t>
            </w:r>
            <w:r>
              <w:t>4</w:t>
            </w:r>
          </w:p>
        </w:tc>
        <w:tc>
          <w:tcPr>
            <w:tcW w:w="4517" w:type="dxa"/>
          </w:tcPr>
          <w:p w:rsidR="008F7490" w:rsidRPr="00F3397A" w:rsidRDefault="008F7490" w:rsidP="00BE02D2">
            <w:r w:rsidRPr="00F3397A">
              <w:t>Разработка плана-графика повышения квалификации по ФГОС педагогических и руководящих работников ОУ</w:t>
            </w:r>
          </w:p>
        </w:tc>
        <w:tc>
          <w:tcPr>
            <w:tcW w:w="2814" w:type="dxa"/>
          </w:tcPr>
          <w:p w:rsidR="008F7490" w:rsidRDefault="008F7490" w:rsidP="00775ECC">
            <w:pPr>
              <w:jc w:val="center"/>
            </w:pPr>
            <w:r>
              <w:t>Мишина Н.Н.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>Апрель 201</w:t>
            </w:r>
            <w:r>
              <w:t>4</w:t>
            </w:r>
          </w:p>
        </w:tc>
        <w:tc>
          <w:tcPr>
            <w:tcW w:w="4517" w:type="dxa"/>
          </w:tcPr>
          <w:p w:rsidR="008F7490" w:rsidRPr="00F3397A" w:rsidRDefault="008F7490" w:rsidP="00085735">
            <w:r>
              <w:t>Практикум «Технология разработки программ внеурочной деятельности»</w:t>
            </w:r>
          </w:p>
        </w:tc>
        <w:tc>
          <w:tcPr>
            <w:tcW w:w="2814" w:type="dxa"/>
          </w:tcPr>
          <w:p w:rsidR="008F7490" w:rsidRPr="00F3397A" w:rsidRDefault="008F7490" w:rsidP="00775ECC">
            <w:pPr>
              <w:jc w:val="center"/>
            </w:pPr>
            <w:r>
              <w:t>Егошин А.Л.</w:t>
            </w:r>
          </w:p>
        </w:tc>
      </w:tr>
      <w:tr w:rsidR="008F7490" w:rsidRPr="00F3397A">
        <w:tc>
          <w:tcPr>
            <w:tcW w:w="2240" w:type="dxa"/>
          </w:tcPr>
          <w:p w:rsidR="008F7490" w:rsidRPr="00F3397A" w:rsidRDefault="008F7490" w:rsidP="00775ECC">
            <w:pPr>
              <w:jc w:val="center"/>
            </w:pPr>
            <w:r w:rsidRPr="00F3397A">
              <w:t>Май</w:t>
            </w:r>
          </w:p>
          <w:p w:rsidR="008F7490" w:rsidRPr="00F3397A" w:rsidRDefault="008F7490" w:rsidP="00775ECC">
            <w:pPr>
              <w:jc w:val="center"/>
            </w:pPr>
            <w:r w:rsidRPr="00F3397A">
              <w:t>201</w:t>
            </w:r>
            <w:r>
              <w:t>4</w:t>
            </w:r>
          </w:p>
        </w:tc>
        <w:tc>
          <w:tcPr>
            <w:tcW w:w="4517" w:type="dxa"/>
          </w:tcPr>
          <w:p w:rsidR="008F7490" w:rsidRPr="00F3397A" w:rsidRDefault="008F7490" w:rsidP="00085735">
            <w:r w:rsidRPr="00F3397A">
              <w:t>Мониторинг готовности ОУ к введению  ФГОС ООО.</w:t>
            </w:r>
          </w:p>
          <w:p w:rsidR="008F7490" w:rsidRPr="00F3397A" w:rsidRDefault="008F7490" w:rsidP="00085735">
            <w:r w:rsidRPr="00F3397A">
              <w:t>Диагностика затруднений педагогов.</w:t>
            </w:r>
          </w:p>
          <w:p w:rsidR="008F7490" w:rsidRPr="00F3397A" w:rsidRDefault="008F7490" w:rsidP="00085735"/>
        </w:tc>
        <w:tc>
          <w:tcPr>
            <w:tcW w:w="2814" w:type="dxa"/>
          </w:tcPr>
          <w:p w:rsidR="008F7490" w:rsidRPr="00F3397A" w:rsidRDefault="008F7490" w:rsidP="00775ECC">
            <w:pPr>
              <w:jc w:val="center"/>
            </w:pPr>
            <w:r>
              <w:t>Методисты ИМК</w:t>
            </w:r>
          </w:p>
        </w:tc>
      </w:tr>
      <w:tr w:rsidR="008F7490" w:rsidRPr="00F3397A" w:rsidTr="00680F1E">
        <w:tc>
          <w:tcPr>
            <w:tcW w:w="9571" w:type="dxa"/>
            <w:gridSpan w:val="3"/>
          </w:tcPr>
          <w:p w:rsidR="008F7490" w:rsidRPr="00F3397A" w:rsidRDefault="008F7490" w:rsidP="00680F1E">
            <w:pPr>
              <w:jc w:val="center"/>
            </w:pPr>
            <w:r w:rsidRPr="00F3397A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F3397A">
              <w:rPr>
                <w:b/>
                <w:bCs/>
              </w:rPr>
              <w:t>-201</w:t>
            </w:r>
            <w:r>
              <w:rPr>
                <w:b/>
                <w:bCs/>
              </w:rPr>
              <w:t>5</w:t>
            </w:r>
            <w:r w:rsidRPr="00F3397A">
              <w:rPr>
                <w:b/>
                <w:bCs/>
              </w:rPr>
              <w:t xml:space="preserve"> уч.год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 xml:space="preserve">Периодически </w:t>
            </w:r>
          </w:p>
        </w:tc>
        <w:tc>
          <w:tcPr>
            <w:tcW w:w="4517" w:type="dxa"/>
          </w:tcPr>
          <w:p w:rsidR="008F7490" w:rsidRPr="00F3397A" w:rsidRDefault="008F7490" w:rsidP="00680F1E">
            <w:r w:rsidRPr="00F3397A">
              <w:t>Выступления на общешкольных родительских собраниях по вопросам ФГОС</w:t>
            </w:r>
          </w:p>
        </w:tc>
        <w:tc>
          <w:tcPr>
            <w:tcW w:w="2814" w:type="dxa"/>
          </w:tcPr>
          <w:p w:rsidR="008F7490" w:rsidRPr="00F3397A" w:rsidRDefault="008F7490" w:rsidP="00680F1E">
            <w:pPr>
              <w:jc w:val="center"/>
            </w:pPr>
            <w:r w:rsidRPr="00F3397A">
              <w:t xml:space="preserve">Администрация ОУ, методисты </w:t>
            </w:r>
            <w:r>
              <w:t>ИМК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>Ежемесячно</w:t>
            </w:r>
          </w:p>
        </w:tc>
        <w:tc>
          <w:tcPr>
            <w:tcW w:w="4517" w:type="dxa"/>
          </w:tcPr>
          <w:p w:rsidR="008F7490" w:rsidRPr="00F3397A" w:rsidRDefault="008F7490" w:rsidP="00680F1E">
            <w:r w:rsidRPr="00695641">
              <w:t xml:space="preserve">Размещение  на сайтах Управления образования, а также на сайтах  ОУ банка нормативной  и инструктивно-методической документации по внедрению ФГОС </w:t>
            </w:r>
            <w:r>
              <w:t>основного</w:t>
            </w:r>
            <w:r w:rsidRPr="00695641">
              <w:t xml:space="preserve"> общего образования</w:t>
            </w:r>
            <w:r>
              <w:t>.</w:t>
            </w:r>
          </w:p>
        </w:tc>
        <w:tc>
          <w:tcPr>
            <w:tcW w:w="2814" w:type="dxa"/>
          </w:tcPr>
          <w:p w:rsidR="008F7490" w:rsidRPr="00F3397A" w:rsidRDefault="008F7490" w:rsidP="00680F1E">
            <w:pPr>
              <w:jc w:val="center"/>
            </w:pPr>
            <w:r w:rsidRPr="00F3397A">
              <w:t xml:space="preserve">Методисты </w:t>
            </w:r>
            <w:r>
              <w:t>ИМК, Щелков А.В.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 xml:space="preserve">Ежемесячно </w:t>
            </w:r>
          </w:p>
        </w:tc>
        <w:tc>
          <w:tcPr>
            <w:tcW w:w="4517" w:type="dxa"/>
          </w:tcPr>
          <w:p w:rsidR="008F7490" w:rsidRPr="00F3397A" w:rsidRDefault="008F7490" w:rsidP="00680F1E">
            <w:r w:rsidRPr="00F3397A">
              <w:t xml:space="preserve">Размещение информации о новых стандартах на сайте </w:t>
            </w:r>
            <w:r>
              <w:t>ИМК</w:t>
            </w:r>
            <w:r w:rsidRPr="00F3397A">
              <w:t xml:space="preserve"> и УО</w:t>
            </w:r>
          </w:p>
          <w:p w:rsidR="008F7490" w:rsidRPr="00F3397A" w:rsidRDefault="008F7490" w:rsidP="00680F1E"/>
        </w:tc>
        <w:tc>
          <w:tcPr>
            <w:tcW w:w="2814" w:type="dxa"/>
          </w:tcPr>
          <w:p w:rsidR="008F7490" w:rsidRPr="00F3397A" w:rsidRDefault="008F7490" w:rsidP="00680F1E">
            <w:pPr>
              <w:jc w:val="center"/>
            </w:pPr>
            <w:r>
              <w:t>Егошин А.Л.</w:t>
            </w:r>
          </w:p>
          <w:p w:rsidR="008F7490" w:rsidRPr="00F3397A" w:rsidRDefault="008F7490" w:rsidP="00680F1E">
            <w:pPr>
              <w:jc w:val="center"/>
            </w:pPr>
            <w:r>
              <w:t>Щелков А.В.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 xml:space="preserve">Ежемесячно </w:t>
            </w:r>
          </w:p>
        </w:tc>
        <w:tc>
          <w:tcPr>
            <w:tcW w:w="4517" w:type="dxa"/>
          </w:tcPr>
          <w:p w:rsidR="008F7490" w:rsidRPr="00F3397A" w:rsidRDefault="008F7490" w:rsidP="00680F1E">
            <w:pPr>
              <w:rPr>
                <w:lang w:val="en-US"/>
              </w:rPr>
            </w:pPr>
            <w:r w:rsidRPr="00F3397A">
              <w:t>Контроль над прохождением КПК</w:t>
            </w:r>
          </w:p>
          <w:p w:rsidR="008F7490" w:rsidRPr="00F3397A" w:rsidRDefault="008F7490" w:rsidP="00680F1E">
            <w:pPr>
              <w:rPr>
                <w:lang w:val="en-US"/>
              </w:rPr>
            </w:pPr>
          </w:p>
        </w:tc>
        <w:tc>
          <w:tcPr>
            <w:tcW w:w="2814" w:type="dxa"/>
          </w:tcPr>
          <w:p w:rsidR="008F7490" w:rsidRPr="00F3397A" w:rsidRDefault="008F7490" w:rsidP="00680F1E">
            <w:pPr>
              <w:jc w:val="center"/>
            </w:pPr>
            <w:r>
              <w:t>Егошин А.Л.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</w:p>
          <w:p w:rsidR="008F7490" w:rsidRPr="00F3397A" w:rsidRDefault="008F7490" w:rsidP="00680F1E">
            <w:pPr>
              <w:jc w:val="center"/>
            </w:pPr>
            <w:r w:rsidRPr="00F3397A">
              <w:t>Август, ноябрь, март</w:t>
            </w:r>
          </w:p>
          <w:p w:rsidR="008F7490" w:rsidRPr="00F3397A" w:rsidRDefault="008F7490" w:rsidP="00680F1E">
            <w:pPr>
              <w:jc w:val="center"/>
            </w:pPr>
          </w:p>
          <w:p w:rsidR="008F7490" w:rsidRPr="00F3397A" w:rsidRDefault="008F7490" w:rsidP="00680F1E">
            <w:pPr>
              <w:jc w:val="center"/>
            </w:pPr>
          </w:p>
          <w:p w:rsidR="008F7490" w:rsidRPr="00F3397A" w:rsidRDefault="008F7490" w:rsidP="00680F1E">
            <w:pPr>
              <w:jc w:val="center"/>
            </w:pPr>
          </w:p>
          <w:p w:rsidR="008F7490" w:rsidRPr="00F3397A" w:rsidRDefault="008F7490" w:rsidP="00680F1E">
            <w:pPr>
              <w:jc w:val="center"/>
            </w:pPr>
          </w:p>
          <w:p w:rsidR="008F7490" w:rsidRPr="00F3397A" w:rsidRDefault="008F7490" w:rsidP="00680F1E">
            <w:pPr>
              <w:jc w:val="center"/>
            </w:pPr>
          </w:p>
          <w:p w:rsidR="008F7490" w:rsidRPr="00F3397A" w:rsidRDefault="008F7490" w:rsidP="00680F1E">
            <w:pPr>
              <w:jc w:val="center"/>
            </w:pPr>
          </w:p>
        </w:tc>
        <w:tc>
          <w:tcPr>
            <w:tcW w:w="4517" w:type="dxa"/>
          </w:tcPr>
          <w:p w:rsidR="008F7490" w:rsidRPr="00C3262E" w:rsidRDefault="008F7490" w:rsidP="00680F1E">
            <w:pPr>
              <w:rPr>
                <w:b/>
                <w:bCs/>
              </w:rPr>
            </w:pPr>
            <w:r w:rsidRPr="00C3262E">
              <w:rPr>
                <w:b/>
                <w:bCs/>
              </w:rPr>
              <w:t xml:space="preserve">Заседания РМО  </w:t>
            </w:r>
          </w:p>
          <w:p w:rsidR="008F7490" w:rsidRPr="00C3262E" w:rsidRDefault="008F7490" w:rsidP="00680F1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зам. директоров по УВР</w:t>
            </w:r>
          </w:p>
          <w:p w:rsidR="008F7490" w:rsidRPr="00C3262E" w:rsidRDefault="008F7490" w:rsidP="00680F1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русского языка и литературы</w:t>
            </w:r>
          </w:p>
          <w:p w:rsidR="008F7490" w:rsidRPr="00C3262E" w:rsidRDefault="008F7490" w:rsidP="00680F1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</w:t>
            </w:r>
          </w:p>
          <w:p w:rsidR="008F7490" w:rsidRPr="00C3262E" w:rsidRDefault="008F7490" w:rsidP="00680F1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истории и обществознания</w:t>
            </w:r>
          </w:p>
          <w:p w:rsidR="008F7490" w:rsidRDefault="008F7490" w:rsidP="00680F1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МО учителей информатики</w:t>
            </w:r>
          </w:p>
          <w:p w:rsidR="008F7490" w:rsidRPr="00C3262E" w:rsidRDefault="008F7490" w:rsidP="00680F1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физики</w:t>
            </w:r>
          </w:p>
          <w:p w:rsidR="008F7490" w:rsidRPr="00C3262E" w:rsidRDefault="008F7490" w:rsidP="00680F1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географии</w:t>
            </w:r>
          </w:p>
          <w:p w:rsidR="008F7490" w:rsidRDefault="008F7490" w:rsidP="00680F1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химии</w:t>
            </w:r>
          </w:p>
          <w:p w:rsidR="008F7490" w:rsidRDefault="008F7490" w:rsidP="00680F1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биологии </w:t>
            </w:r>
          </w:p>
          <w:p w:rsidR="008F7490" w:rsidRDefault="008F7490" w:rsidP="00680F1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иностранных языков </w:t>
            </w:r>
          </w:p>
          <w:p w:rsidR="008F7490" w:rsidRDefault="008F7490" w:rsidP="00680F1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</w:t>
            </w:r>
          </w:p>
          <w:p w:rsidR="008F7490" w:rsidRDefault="008F7490" w:rsidP="00680F1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 xml:space="preserve">РМО преподавателей-организаторов ОБЖ РМО учителей технологии </w:t>
            </w:r>
          </w:p>
          <w:p w:rsidR="008F7490" w:rsidRDefault="008F7490" w:rsidP="00680F1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ИЗО</w:t>
            </w:r>
          </w:p>
          <w:p w:rsidR="008F7490" w:rsidRDefault="008F7490" w:rsidP="00680F1E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3262E">
              <w:rPr>
                <w:rFonts w:ascii="Times New Roman" w:hAnsi="Times New Roman" w:cs="Times New Roman"/>
                <w:sz w:val="28"/>
                <w:szCs w:val="28"/>
              </w:rPr>
              <w:t>РМО учителей музыки</w:t>
            </w:r>
          </w:p>
          <w:p w:rsidR="008F7490" w:rsidRDefault="008F7490" w:rsidP="00680F1E">
            <w:r w:rsidRPr="00C3262E">
              <w:t>РМО  учителей МХК</w:t>
            </w:r>
          </w:p>
          <w:p w:rsidR="008F7490" w:rsidRPr="00C3262E" w:rsidRDefault="008F7490" w:rsidP="00680F1E">
            <w:r>
              <w:t>Р</w:t>
            </w:r>
            <w:r w:rsidRPr="00C3262E">
              <w:t>МО замест. директ. по воспит. работе</w:t>
            </w:r>
          </w:p>
        </w:tc>
        <w:tc>
          <w:tcPr>
            <w:tcW w:w="2814" w:type="dxa"/>
          </w:tcPr>
          <w:p w:rsidR="008F7490" w:rsidRPr="00F3397A" w:rsidRDefault="008F7490" w:rsidP="00680F1E">
            <w:pPr>
              <w:jc w:val="center"/>
            </w:pPr>
            <w:r w:rsidRPr="00F3397A">
              <w:t>Методисты ММЦ,</w:t>
            </w:r>
          </w:p>
          <w:p w:rsidR="008F7490" w:rsidRPr="00F3397A" w:rsidRDefault="008F7490" w:rsidP="00680F1E">
            <w:pPr>
              <w:jc w:val="center"/>
            </w:pPr>
            <w:r w:rsidRPr="00F3397A">
              <w:t>руководители РМО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>Август 201</w:t>
            </w:r>
            <w:r>
              <w:t>4</w:t>
            </w:r>
          </w:p>
        </w:tc>
        <w:tc>
          <w:tcPr>
            <w:tcW w:w="4517" w:type="dxa"/>
          </w:tcPr>
          <w:p w:rsidR="008F7490" w:rsidRPr="00803158" w:rsidRDefault="008F7490" w:rsidP="00680F1E">
            <w:r w:rsidRPr="00803158">
              <w:t>Информационно-методическое совещание «Составление ООП общего образования в соответствии с требованиями ФГОС»</w:t>
            </w:r>
          </w:p>
        </w:tc>
        <w:tc>
          <w:tcPr>
            <w:tcW w:w="2814" w:type="dxa"/>
          </w:tcPr>
          <w:p w:rsidR="008F7490" w:rsidRPr="00F3397A" w:rsidRDefault="008F7490" w:rsidP="00680F1E">
            <w:pPr>
              <w:jc w:val="center"/>
            </w:pPr>
            <w:r>
              <w:t>Егошин А.Л.</w:t>
            </w:r>
          </w:p>
          <w:p w:rsidR="008F7490" w:rsidRPr="00F3397A" w:rsidRDefault="008F7490" w:rsidP="00680F1E">
            <w:pPr>
              <w:jc w:val="center"/>
            </w:pPr>
            <w:r>
              <w:t>Хмельникова Ю.В.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>Сентябрь 201</w:t>
            </w:r>
            <w:r>
              <w:t>4</w:t>
            </w:r>
          </w:p>
        </w:tc>
        <w:tc>
          <w:tcPr>
            <w:tcW w:w="4517" w:type="dxa"/>
          </w:tcPr>
          <w:p w:rsidR="008F7490" w:rsidRPr="00803158" w:rsidRDefault="008F7490" w:rsidP="00680F1E">
            <w:r w:rsidRPr="00803158">
              <w:t>Информационно-методическое совещание «</w:t>
            </w:r>
            <w:r>
              <w:t>Об организации общественного обсуждения примерной ООП</w:t>
            </w:r>
            <w:r w:rsidRPr="00803158">
              <w:t xml:space="preserve"> ФГОС</w:t>
            </w:r>
            <w:r>
              <w:t xml:space="preserve"> основного образования</w:t>
            </w:r>
            <w:r w:rsidRPr="00803158">
              <w:t>»</w:t>
            </w:r>
          </w:p>
        </w:tc>
        <w:tc>
          <w:tcPr>
            <w:tcW w:w="2814" w:type="dxa"/>
          </w:tcPr>
          <w:p w:rsidR="008F7490" w:rsidRPr="00F3397A" w:rsidRDefault="008F7490" w:rsidP="00680F1E">
            <w:pPr>
              <w:jc w:val="center"/>
            </w:pPr>
            <w:r>
              <w:t>Егошин А.Л., специалисты УО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>Октябрь 201</w:t>
            </w:r>
            <w:r>
              <w:t>4</w:t>
            </w:r>
          </w:p>
        </w:tc>
        <w:tc>
          <w:tcPr>
            <w:tcW w:w="4517" w:type="dxa"/>
          </w:tcPr>
          <w:p w:rsidR="008F7490" w:rsidRPr="00F56620" w:rsidRDefault="008F7490" w:rsidP="00680F1E">
            <w:r w:rsidRPr="00F3397A">
              <w:t>Разработка плана-графика повышения квалификации по ФГОС педагогических и руководящих работников ОУ</w:t>
            </w:r>
          </w:p>
        </w:tc>
        <w:tc>
          <w:tcPr>
            <w:tcW w:w="2814" w:type="dxa"/>
          </w:tcPr>
          <w:p w:rsidR="008F7490" w:rsidRPr="00F3397A" w:rsidRDefault="008F7490" w:rsidP="00680F1E">
            <w:pPr>
              <w:jc w:val="center"/>
            </w:pPr>
            <w:r>
              <w:t>Егошин А.Л.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 xml:space="preserve">Ноябрь </w:t>
            </w:r>
          </w:p>
          <w:p w:rsidR="008F7490" w:rsidRPr="00F3397A" w:rsidRDefault="008F7490" w:rsidP="00680F1E">
            <w:pPr>
              <w:jc w:val="center"/>
            </w:pPr>
            <w:r>
              <w:t>2014</w:t>
            </w:r>
          </w:p>
        </w:tc>
        <w:tc>
          <w:tcPr>
            <w:tcW w:w="4517" w:type="dxa"/>
          </w:tcPr>
          <w:p w:rsidR="008F7490" w:rsidRPr="009A5EC0" w:rsidRDefault="008F7490" w:rsidP="009A5EC0">
            <w:r w:rsidRPr="009A5EC0">
              <w:t>Творческая мастерская «Здоровьесберегающие технологии на уроках музыки в соответствии с требованиями ФГОС»</w:t>
            </w:r>
          </w:p>
          <w:p w:rsidR="008F7490" w:rsidRPr="009A5EC0" w:rsidRDefault="008F7490" w:rsidP="00680F1E"/>
        </w:tc>
        <w:tc>
          <w:tcPr>
            <w:tcW w:w="2814" w:type="dxa"/>
          </w:tcPr>
          <w:p w:rsidR="008F7490" w:rsidRPr="00F3397A" w:rsidRDefault="008F7490" w:rsidP="00680F1E">
            <w:pPr>
              <w:jc w:val="center"/>
            </w:pPr>
            <w:r>
              <w:t>Антоненко Е.В., Егошин А.Л., Новикова Т.Г.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>Декабрь</w:t>
            </w:r>
          </w:p>
          <w:p w:rsidR="008F7490" w:rsidRPr="00F3397A" w:rsidRDefault="008F7490" w:rsidP="00680F1E">
            <w:pPr>
              <w:jc w:val="center"/>
            </w:pPr>
            <w:r w:rsidRPr="00F3397A">
              <w:t>201</w:t>
            </w:r>
            <w:r>
              <w:t>4</w:t>
            </w:r>
          </w:p>
        </w:tc>
        <w:tc>
          <w:tcPr>
            <w:tcW w:w="4517" w:type="dxa"/>
          </w:tcPr>
          <w:p w:rsidR="008F7490" w:rsidRPr="002B161B" w:rsidRDefault="008F7490" w:rsidP="00680F1E">
            <w:r w:rsidRPr="002B161B">
              <w:t xml:space="preserve">Семинар-практикум «Применение современных образовательных технологий в условиях введения ФГОС». </w:t>
            </w:r>
          </w:p>
        </w:tc>
        <w:tc>
          <w:tcPr>
            <w:tcW w:w="2814" w:type="dxa"/>
          </w:tcPr>
          <w:p w:rsidR="008F7490" w:rsidRDefault="008F7490" w:rsidP="00680F1E">
            <w:pPr>
              <w:jc w:val="center"/>
            </w:pPr>
            <w:r>
              <w:t>Егошин А.Л.,</w:t>
            </w:r>
          </w:p>
          <w:p w:rsidR="008F7490" w:rsidRPr="00F3397A" w:rsidRDefault="008F7490" w:rsidP="00680F1E">
            <w:pPr>
              <w:jc w:val="center"/>
            </w:pPr>
            <w:r>
              <w:t>Чернова О.Н.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>Январь</w:t>
            </w:r>
          </w:p>
          <w:p w:rsidR="008F7490" w:rsidRPr="00F3397A" w:rsidRDefault="008F7490" w:rsidP="00680F1E">
            <w:pPr>
              <w:jc w:val="center"/>
            </w:pPr>
            <w:r>
              <w:t>2014</w:t>
            </w:r>
          </w:p>
        </w:tc>
        <w:tc>
          <w:tcPr>
            <w:tcW w:w="4517" w:type="dxa"/>
          </w:tcPr>
          <w:p w:rsidR="008F7490" w:rsidRPr="0083073E" w:rsidRDefault="008F7490" w:rsidP="00680F1E">
            <w:r w:rsidRPr="0083073E">
              <w:t xml:space="preserve">Методический семинар «Организация методической поддержки педагогов по  развитию навыков целеполагания и планирования деятельности» </w:t>
            </w:r>
          </w:p>
        </w:tc>
        <w:tc>
          <w:tcPr>
            <w:tcW w:w="2814" w:type="dxa"/>
          </w:tcPr>
          <w:p w:rsidR="008F7490" w:rsidRDefault="008F7490" w:rsidP="00680F1E">
            <w:pPr>
              <w:jc w:val="center"/>
            </w:pPr>
            <w:r w:rsidRPr="00F3397A">
              <w:t>М</w:t>
            </w:r>
            <w:r>
              <w:t>ишина Н.Н.,</w:t>
            </w:r>
          </w:p>
          <w:p w:rsidR="008F7490" w:rsidRPr="00F3397A" w:rsidRDefault="008F7490" w:rsidP="00680F1E">
            <w:pPr>
              <w:jc w:val="center"/>
            </w:pPr>
            <w:r>
              <w:t>Сомова М.А.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>Февраль</w:t>
            </w:r>
          </w:p>
          <w:p w:rsidR="008F7490" w:rsidRPr="00F3397A" w:rsidRDefault="008F7490" w:rsidP="00680F1E">
            <w:pPr>
              <w:jc w:val="center"/>
            </w:pPr>
            <w:r>
              <w:t>2015</w:t>
            </w:r>
          </w:p>
        </w:tc>
        <w:tc>
          <w:tcPr>
            <w:tcW w:w="4517" w:type="dxa"/>
          </w:tcPr>
          <w:p w:rsidR="008F7490" w:rsidRPr="00803158" w:rsidRDefault="008F7490" w:rsidP="00680F1E">
            <w:r w:rsidRPr="00803158">
              <w:t>Проблемный семинар «Преемственность программы формирования универсальных учебных действий при переходе от начального к основному и среднему образованию»</w:t>
            </w:r>
          </w:p>
          <w:p w:rsidR="008F7490" w:rsidRPr="00803158" w:rsidRDefault="008F7490" w:rsidP="00680F1E"/>
        </w:tc>
        <w:tc>
          <w:tcPr>
            <w:tcW w:w="2814" w:type="dxa"/>
          </w:tcPr>
          <w:p w:rsidR="008F7490" w:rsidRPr="00F3397A" w:rsidRDefault="008F7490" w:rsidP="00680F1E">
            <w:pPr>
              <w:jc w:val="center"/>
            </w:pPr>
            <w:r>
              <w:t>Устимова Е.А, Хмельникова Ю.В.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>Февраль 201</w:t>
            </w:r>
            <w:r>
              <w:t>5</w:t>
            </w:r>
          </w:p>
        </w:tc>
        <w:tc>
          <w:tcPr>
            <w:tcW w:w="4517" w:type="dxa"/>
          </w:tcPr>
          <w:p w:rsidR="008F7490" w:rsidRPr="00F3397A" w:rsidRDefault="008F7490" w:rsidP="00680F1E">
            <w:r w:rsidRPr="00F3397A">
              <w:t>Конкурс педагогического мастерства «Учитель года</w:t>
            </w:r>
            <w:r>
              <w:t xml:space="preserve"> </w:t>
            </w:r>
            <w:r w:rsidRPr="00F3397A">
              <w:t>201</w:t>
            </w:r>
            <w:r>
              <w:t>4</w:t>
            </w:r>
            <w:r w:rsidRPr="00F3397A">
              <w:t>»</w:t>
            </w:r>
          </w:p>
        </w:tc>
        <w:tc>
          <w:tcPr>
            <w:tcW w:w="2814" w:type="dxa"/>
          </w:tcPr>
          <w:p w:rsidR="008F7490" w:rsidRPr="00F3397A" w:rsidRDefault="008F7490" w:rsidP="00680F1E">
            <w:pPr>
              <w:jc w:val="center"/>
            </w:pPr>
            <w:r>
              <w:t>Егошин А.Л.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>Февраль 201</w:t>
            </w:r>
            <w:r>
              <w:t>5</w:t>
            </w:r>
          </w:p>
        </w:tc>
        <w:tc>
          <w:tcPr>
            <w:tcW w:w="4517" w:type="dxa"/>
          </w:tcPr>
          <w:p w:rsidR="008F7490" w:rsidRPr="00F3397A" w:rsidRDefault="008F7490" w:rsidP="00680F1E">
            <w:r>
              <w:t>Районная педагогическая конференция по проблемам введения ФГОС</w:t>
            </w:r>
          </w:p>
        </w:tc>
        <w:tc>
          <w:tcPr>
            <w:tcW w:w="2814" w:type="dxa"/>
          </w:tcPr>
          <w:p w:rsidR="008F7490" w:rsidRPr="00F3397A" w:rsidRDefault="008F7490" w:rsidP="00680F1E">
            <w:pPr>
              <w:jc w:val="center"/>
            </w:pPr>
            <w:r>
              <w:t>Специалисты УО, м</w:t>
            </w:r>
            <w:r w:rsidRPr="00F3397A">
              <w:t xml:space="preserve">етодисты </w:t>
            </w:r>
            <w:r>
              <w:t>ИМК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>Март</w:t>
            </w:r>
          </w:p>
          <w:p w:rsidR="008F7490" w:rsidRPr="00F3397A" w:rsidRDefault="008F7490" w:rsidP="00680F1E">
            <w:pPr>
              <w:jc w:val="center"/>
            </w:pPr>
            <w:r w:rsidRPr="00F3397A">
              <w:t>201</w:t>
            </w:r>
            <w:r>
              <w:t>5</w:t>
            </w:r>
          </w:p>
        </w:tc>
        <w:tc>
          <w:tcPr>
            <w:tcW w:w="4517" w:type="dxa"/>
          </w:tcPr>
          <w:p w:rsidR="008F7490" w:rsidRPr="009A5EC0" w:rsidRDefault="008F7490" w:rsidP="009A5EC0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EC0">
              <w:rPr>
                <w:rFonts w:ascii="Times New Roman" w:hAnsi="Times New Roman" w:cs="Times New Roman"/>
                <w:sz w:val="28"/>
                <w:szCs w:val="28"/>
              </w:rPr>
              <w:t>Проблемный семинар-практикум «Инновационная деятельность на уроках истории и обществознания»</w:t>
            </w:r>
          </w:p>
          <w:p w:rsidR="008F7490" w:rsidRPr="009A5EC0" w:rsidRDefault="008F7490" w:rsidP="00680F1E"/>
        </w:tc>
        <w:tc>
          <w:tcPr>
            <w:tcW w:w="2814" w:type="dxa"/>
          </w:tcPr>
          <w:p w:rsidR="008F7490" w:rsidRDefault="008F7490" w:rsidP="00680F1E">
            <w:pPr>
              <w:jc w:val="center"/>
            </w:pPr>
            <w:r>
              <w:t>Егошин А.Л., Гребнева Е.А</w:t>
            </w:r>
          </w:p>
          <w:p w:rsidR="008F7490" w:rsidRDefault="008F7490" w:rsidP="00680F1E">
            <w:pPr>
              <w:jc w:val="center"/>
            </w:pP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>Апрель 201</w:t>
            </w:r>
            <w:r>
              <w:t>5</w:t>
            </w:r>
          </w:p>
        </w:tc>
        <w:tc>
          <w:tcPr>
            <w:tcW w:w="4517" w:type="dxa"/>
          </w:tcPr>
          <w:p w:rsidR="008F7490" w:rsidRPr="00803158" w:rsidRDefault="008F7490" w:rsidP="00680F1E">
            <w:r>
              <w:t xml:space="preserve">Семинар </w:t>
            </w:r>
            <w:r w:rsidRPr="00803158">
              <w:t>«Опыт работы по поддержке и развитию одаренных учащихся в условиях сельской школы»</w:t>
            </w:r>
          </w:p>
        </w:tc>
        <w:tc>
          <w:tcPr>
            <w:tcW w:w="2814" w:type="dxa"/>
          </w:tcPr>
          <w:p w:rsidR="008F7490" w:rsidRDefault="008F7490" w:rsidP="00680F1E">
            <w:pPr>
              <w:jc w:val="center"/>
            </w:pPr>
            <w:r>
              <w:t>Егошин А.Л.</w:t>
            </w:r>
          </w:p>
          <w:p w:rsidR="008F7490" w:rsidRPr="00F3397A" w:rsidRDefault="008F7490" w:rsidP="00680F1E">
            <w:pPr>
              <w:jc w:val="center"/>
            </w:pPr>
            <w:r>
              <w:t>Лобанова В.В.</w:t>
            </w:r>
          </w:p>
        </w:tc>
      </w:tr>
      <w:tr w:rsidR="008F7490" w:rsidRPr="00F3397A" w:rsidTr="00680F1E">
        <w:tc>
          <w:tcPr>
            <w:tcW w:w="2240" w:type="dxa"/>
          </w:tcPr>
          <w:p w:rsidR="008F7490" w:rsidRPr="00F3397A" w:rsidRDefault="008F7490" w:rsidP="00680F1E">
            <w:pPr>
              <w:jc w:val="center"/>
            </w:pPr>
            <w:r w:rsidRPr="00F3397A">
              <w:t>Май</w:t>
            </w:r>
          </w:p>
          <w:p w:rsidR="008F7490" w:rsidRPr="00F3397A" w:rsidRDefault="008F7490" w:rsidP="00680F1E">
            <w:pPr>
              <w:jc w:val="center"/>
            </w:pPr>
            <w:r w:rsidRPr="00F3397A">
              <w:t>201</w:t>
            </w:r>
            <w:r>
              <w:t>5</w:t>
            </w:r>
          </w:p>
        </w:tc>
        <w:tc>
          <w:tcPr>
            <w:tcW w:w="4517" w:type="dxa"/>
          </w:tcPr>
          <w:p w:rsidR="008F7490" w:rsidRPr="00F3397A" w:rsidRDefault="008F7490" w:rsidP="00680F1E">
            <w:r w:rsidRPr="00F3397A">
              <w:t xml:space="preserve">Мониторинг готовности </w:t>
            </w:r>
            <w:r>
              <w:t xml:space="preserve">педагогов </w:t>
            </w:r>
            <w:r w:rsidRPr="00F3397A">
              <w:t>к введению ФГОС ООО.</w:t>
            </w:r>
          </w:p>
          <w:p w:rsidR="008F7490" w:rsidRPr="00F3397A" w:rsidRDefault="008F7490" w:rsidP="00680F1E">
            <w:r w:rsidRPr="00F3397A">
              <w:t>Диагностика</w:t>
            </w:r>
            <w:r>
              <w:t xml:space="preserve"> затруднений</w:t>
            </w:r>
            <w:r w:rsidRPr="00F3397A">
              <w:t>.</w:t>
            </w:r>
          </w:p>
          <w:p w:rsidR="008F7490" w:rsidRPr="00F3397A" w:rsidRDefault="008F7490" w:rsidP="00680F1E"/>
        </w:tc>
        <w:tc>
          <w:tcPr>
            <w:tcW w:w="2814" w:type="dxa"/>
          </w:tcPr>
          <w:p w:rsidR="008F7490" w:rsidRPr="00F3397A" w:rsidRDefault="008F7490" w:rsidP="00680F1E">
            <w:pPr>
              <w:jc w:val="center"/>
            </w:pPr>
            <w:r>
              <w:t>Методисты ИМК</w:t>
            </w:r>
          </w:p>
        </w:tc>
      </w:tr>
    </w:tbl>
    <w:p w:rsidR="008F7490" w:rsidRPr="00F3397A" w:rsidRDefault="008F7490" w:rsidP="003C78A2">
      <w:pPr>
        <w:pStyle w:val="ListParagraph"/>
        <w:ind w:left="1429"/>
        <w:rPr>
          <w:lang w:val="en-US"/>
        </w:rPr>
      </w:pPr>
    </w:p>
    <w:sectPr w:rsidR="008F7490" w:rsidRPr="00F3397A" w:rsidSect="00F71FF4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90" w:rsidRDefault="008F7490" w:rsidP="00F95C6D">
      <w:r>
        <w:separator/>
      </w:r>
    </w:p>
  </w:endnote>
  <w:endnote w:type="continuationSeparator" w:id="1">
    <w:p w:rsidR="008F7490" w:rsidRDefault="008F7490" w:rsidP="00F9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90" w:rsidRDefault="008F7490" w:rsidP="00F95C6D">
      <w:r>
        <w:separator/>
      </w:r>
    </w:p>
  </w:footnote>
  <w:footnote w:type="continuationSeparator" w:id="1">
    <w:p w:rsidR="008F7490" w:rsidRDefault="008F7490" w:rsidP="00F95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D69"/>
    <w:multiLevelType w:val="hybridMultilevel"/>
    <w:tmpl w:val="EA04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7CC"/>
    <w:multiLevelType w:val="hybridMultilevel"/>
    <w:tmpl w:val="B604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B46DA6"/>
    <w:multiLevelType w:val="hybridMultilevel"/>
    <w:tmpl w:val="2FE4B7F4"/>
    <w:lvl w:ilvl="0" w:tplc="0EFC3CA6">
      <w:start w:val="1"/>
      <w:numFmt w:val="decimal"/>
      <w:lvlText w:val="%1."/>
      <w:lvlJc w:val="left"/>
      <w:pPr>
        <w:ind w:left="542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7" w:hanging="360"/>
      </w:pPr>
    </w:lvl>
    <w:lvl w:ilvl="2" w:tplc="0419001B">
      <w:start w:val="1"/>
      <w:numFmt w:val="lowerRoman"/>
      <w:lvlText w:val="%3."/>
      <w:lvlJc w:val="right"/>
      <w:pPr>
        <w:ind w:left="1817" w:hanging="180"/>
      </w:pPr>
    </w:lvl>
    <w:lvl w:ilvl="3" w:tplc="0419000F">
      <w:start w:val="1"/>
      <w:numFmt w:val="decimal"/>
      <w:lvlText w:val="%4."/>
      <w:lvlJc w:val="left"/>
      <w:pPr>
        <w:ind w:left="2537" w:hanging="360"/>
      </w:pPr>
    </w:lvl>
    <w:lvl w:ilvl="4" w:tplc="04190019">
      <w:start w:val="1"/>
      <w:numFmt w:val="lowerLetter"/>
      <w:lvlText w:val="%5."/>
      <w:lvlJc w:val="left"/>
      <w:pPr>
        <w:ind w:left="3257" w:hanging="360"/>
      </w:pPr>
    </w:lvl>
    <w:lvl w:ilvl="5" w:tplc="0419001B">
      <w:start w:val="1"/>
      <w:numFmt w:val="lowerRoman"/>
      <w:lvlText w:val="%6."/>
      <w:lvlJc w:val="right"/>
      <w:pPr>
        <w:ind w:left="3977" w:hanging="180"/>
      </w:pPr>
    </w:lvl>
    <w:lvl w:ilvl="6" w:tplc="0419000F">
      <w:start w:val="1"/>
      <w:numFmt w:val="decimal"/>
      <w:lvlText w:val="%7."/>
      <w:lvlJc w:val="left"/>
      <w:pPr>
        <w:ind w:left="4697" w:hanging="360"/>
      </w:pPr>
    </w:lvl>
    <w:lvl w:ilvl="7" w:tplc="04190019">
      <w:start w:val="1"/>
      <w:numFmt w:val="lowerLetter"/>
      <w:lvlText w:val="%8."/>
      <w:lvlJc w:val="left"/>
      <w:pPr>
        <w:ind w:left="5417" w:hanging="360"/>
      </w:pPr>
    </w:lvl>
    <w:lvl w:ilvl="8" w:tplc="0419001B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286D2A1B"/>
    <w:multiLevelType w:val="hybridMultilevel"/>
    <w:tmpl w:val="2CCA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066253"/>
    <w:multiLevelType w:val="hybridMultilevel"/>
    <w:tmpl w:val="B5727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720D8"/>
    <w:multiLevelType w:val="hybridMultilevel"/>
    <w:tmpl w:val="7BE47CDE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58021C"/>
    <w:multiLevelType w:val="hybridMultilevel"/>
    <w:tmpl w:val="13FA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E55F38"/>
    <w:multiLevelType w:val="hybridMultilevel"/>
    <w:tmpl w:val="6852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CF6A91"/>
    <w:multiLevelType w:val="hybridMultilevel"/>
    <w:tmpl w:val="2D9C3CBC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5F171D"/>
    <w:multiLevelType w:val="hybridMultilevel"/>
    <w:tmpl w:val="E9C4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3E1B80"/>
    <w:multiLevelType w:val="hybridMultilevel"/>
    <w:tmpl w:val="EB7CA2CA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A93BBB"/>
    <w:multiLevelType w:val="hybridMultilevel"/>
    <w:tmpl w:val="B08C655A"/>
    <w:lvl w:ilvl="0" w:tplc="89201F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126C81"/>
    <w:multiLevelType w:val="hybridMultilevel"/>
    <w:tmpl w:val="C1569E32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416BC8"/>
    <w:multiLevelType w:val="hybridMultilevel"/>
    <w:tmpl w:val="2FDEA4D0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1931E6"/>
    <w:multiLevelType w:val="hybridMultilevel"/>
    <w:tmpl w:val="178CA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58E3E4E"/>
    <w:multiLevelType w:val="hybridMultilevel"/>
    <w:tmpl w:val="7116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04F"/>
    <w:rsid w:val="00002A9C"/>
    <w:rsid w:val="00007718"/>
    <w:rsid w:val="000122E4"/>
    <w:rsid w:val="00055358"/>
    <w:rsid w:val="00055F3E"/>
    <w:rsid w:val="000635F8"/>
    <w:rsid w:val="00085735"/>
    <w:rsid w:val="000A17CD"/>
    <w:rsid w:val="000C1799"/>
    <w:rsid w:val="000C2C14"/>
    <w:rsid w:val="000E04C3"/>
    <w:rsid w:val="000E06A4"/>
    <w:rsid w:val="000E5EFA"/>
    <w:rsid w:val="00130E20"/>
    <w:rsid w:val="00152281"/>
    <w:rsid w:val="0015633F"/>
    <w:rsid w:val="001708E2"/>
    <w:rsid w:val="00196F93"/>
    <w:rsid w:val="001A3677"/>
    <w:rsid w:val="001A5B4B"/>
    <w:rsid w:val="001B5529"/>
    <w:rsid w:val="001C4B4C"/>
    <w:rsid w:val="001C6758"/>
    <w:rsid w:val="001D37A8"/>
    <w:rsid w:val="001F01BD"/>
    <w:rsid w:val="00207286"/>
    <w:rsid w:val="00217AA6"/>
    <w:rsid w:val="002272E6"/>
    <w:rsid w:val="002400FC"/>
    <w:rsid w:val="002758C3"/>
    <w:rsid w:val="002958A0"/>
    <w:rsid w:val="002B161B"/>
    <w:rsid w:val="002B7318"/>
    <w:rsid w:val="002C15B0"/>
    <w:rsid w:val="002C7789"/>
    <w:rsid w:val="002F082A"/>
    <w:rsid w:val="003130F4"/>
    <w:rsid w:val="00316FDA"/>
    <w:rsid w:val="0032754D"/>
    <w:rsid w:val="00331E3D"/>
    <w:rsid w:val="00351D26"/>
    <w:rsid w:val="00363FFC"/>
    <w:rsid w:val="00370DCB"/>
    <w:rsid w:val="00376C43"/>
    <w:rsid w:val="00386614"/>
    <w:rsid w:val="003871A6"/>
    <w:rsid w:val="003919BD"/>
    <w:rsid w:val="00392780"/>
    <w:rsid w:val="003C4312"/>
    <w:rsid w:val="003C78A2"/>
    <w:rsid w:val="003D4002"/>
    <w:rsid w:val="00402141"/>
    <w:rsid w:val="00413B96"/>
    <w:rsid w:val="0041504F"/>
    <w:rsid w:val="00426EFF"/>
    <w:rsid w:val="00436364"/>
    <w:rsid w:val="00437B6D"/>
    <w:rsid w:val="004444E2"/>
    <w:rsid w:val="00445B73"/>
    <w:rsid w:val="00457537"/>
    <w:rsid w:val="00470279"/>
    <w:rsid w:val="00474D35"/>
    <w:rsid w:val="00477C1C"/>
    <w:rsid w:val="00482447"/>
    <w:rsid w:val="004963AB"/>
    <w:rsid w:val="004B75EC"/>
    <w:rsid w:val="00517D0B"/>
    <w:rsid w:val="00527D4C"/>
    <w:rsid w:val="005318C3"/>
    <w:rsid w:val="005516D4"/>
    <w:rsid w:val="005B7AB6"/>
    <w:rsid w:val="005C3786"/>
    <w:rsid w:val="005D13F7"/>
    <w:rsid w:val="005E3408"/>
    <w:rsid w:val="005E7074"/>
    <w:rsid w:val="005E7553"/>
    <w:rsid w:val="005F4FA2"/>
    <w:rsid w:val="005F6655"/>
    <w:rsid w:val="006078EB"/>
    <w:rsid w:val="0061592F"/>
    <w:rsid w:val="00664C7A"/>
    <w:rsid w:val="00680F1E"/>
    <w:rsid w:val="00695641"/>
    <w:rsid w:val="006C320D"/>
    <w:rsid w:val="006C4E54"/>
    <w:rsid w:val="006D6ED3"/>
    <w:rsid w:val="006F7D3B"/>
    <w:rsid w:val="007175E7"/>
    <w:rsid w:val="0072606A"/>
    <w:rsid w:val="00730C39"/>
    <w:rsid w:val="00743E62"/>
    <w:rsid w:val="0076420E"/>
    <w:rsid w:val="0077489A"/>
    <w:rsid w:val="00775181"/>
    <w:rsid w:val="00775ECC"/>
    <w:rsid w:val="007D787C"/>
    <w:rsid w:val="007F4AB4"/>
    <w:rsid w:val="00802C4C"/>
    <w:rsid w:val="00803158"/>
    <w:rsid w:val="0083073E"/>
    <w:rsid w:val="008314C3"/>
    <w:rsid w:val="00891863"/>
    <w:rsid w:val="00894D6F"/>
    <w:rsid w:val="008A1086"/>
    <w:rsid w:val="008B4D25"/>
    <w:rsid w:val="008E7131"/>
    <w:rsid w:val="008F7490"/>
    <w:rsid w:val="00910C5F"/>
    <w:rsid w:val="009125CB"/>
    <w:rsid w:val="00926707"/>
    <w:rsid w:val="009328BD"/>
    <w:rsid w:val="009455C1"/>
    <w:rsid w:val="00952284"/>
    <w:rsid w:val="0096720A"/>
    <w:rsid w:val="009A5EC0"/>
    <w:rsid w:val="00A24313"/>
    <w:rsid w:val="00A45566"/>
    <w:rsid w:val="00A51D62"/>
    <w:rsid w:val="00A62CE2"/>
    <w:rsid w:val="00A7189D"/>
    <w:rsid w:val="00A735F8"/>
    <w:rsid w:val="00AA116C"/>
    <w:rsid w:val="00AA656E"/>
    <w:rsid w:val="00AE7DAB"/>
    <w:rsid w:val="00AF0AFD"/>
    <w:rsid w:val="00AF6BD4"/>
    <w:rsid w:val="00B36BB7"/>
    <w:rsid w:val="00B46843"/>
    <w:rsid w:val="00B60A01"/>
    <w:rsid w:val="00B9393C"/>
    <w:rsid w:val="00BA7087"/>
    <w:rsid w:val="00BB4738"/>
    <w:rsid w:val="00BC2E2E"/>
    <w:rsid w:val="00BC341A"/>
    <w:rsid w:val="00BC7B2B"/>
    <w:rsid w:val="00BE02D2"/>
    <w:rsid w:val="00BF7BB9"/>
    <w:rsid w:val="00C00FD3"/>
    <w:rsid w:val="00C015B9"/>
    <w:rsid w:val="00C060C6"/>
    <w:rsid w:val="00C17065"/>
    <w:rsid w:val="00C21EDB"/>
    <w:rsid w:val="00C3262E"/>
    <w:rsid w:val="00C32FCA"/>
    <w:rsid w:val="00C334D9"/>
    <w:rsid w:val="00C35EA3"/>
    <w:rsid w:val="00C5094C"/>
    <w:rsid w:val="00C61C75"/>
    <w:rsid w:val="00C63EAD"/>
    <w:rsid w:val="00C85E1F"/>
    <w:rsid w:val="00C86FC8"/>
    <w:rsid w:val="00CC3BC0"/>
    <w:rsid w:val="00CD3256"/>
    <w:rsid w:val="00CD7074"/>
    <w:rsid w:val="00D0689C"/>
    <w:rsid w:val="00D36B42"/>
    <w:rsid w:val="00D526A5"/>
    <w:rsid w:val="00D66D59"/>
    <w:rsid w:val="00D96C72"/>
    <w:rsid w:val="00DB5C63"/>
    <w:rsid w:val="00E25538"/>
    <w:rsid w:val="00E267E3"/>
    <w:rsid w:val="00E302FE"/>
    <w:rsid w:val="00E37A29"/>
    <w:rsid w:val="00E76AA4"/>
    <w:rsid w:val="00E834BF"/>
    <w:rsid w:val="00E87CE7"/>
    <w:rsid w:val="00EC294A"/>
    <w:rsid w:val="00ED18CA"/>
    <w:rsid w:val="00ED669F"/>
    <w:rsid w:val="00EE7D0B"/>
    <w:rsid w:val="00F22493"/>
    <w:rsid w:val="00F3397A"/>
    <w:rsid w:val="00F36F75"/>
    <w:rsid w:val="00F418B2"/>
    <w:rsid w:val="00F56620"/>
    <w:rsid w:val="00F71FF4"/>
    <w:rsid w:val="00F95C6D"/>
    <w:rsid w:val="00FA16D7"/>
    <w:rsid w:val="00FA40C0"/>
    <w:rsid w:val="00FB07ED"/>
    <w:rsid w:val="00FB244C"/>
    <w:rsid w:val="00FB3F65"/>
    <w:rsid w:val="00FC36CA"/>
    <w:rsid w:val="00FC46CB"/>
    <w:rsid w:val="00FD173F"/>
    <w:rsid w:val="00FD3C56"/>
    <w:rsid w:val="00FE0917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4F"/>
    <w:rPr>
      <w:rFonts w:eastAsia="Times New Roman"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08E2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08E2"/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C3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36CA"/>
    <w:pPr>
      <w:ind w:left="720"/>
    </w:pPr>
  </w:style>
  <w:style w:type="paragraph" w:styleId="NormalWeb">
    <w:name w:val="Normal (Web)"/>
    <w:basedOn w:val="Normal"/>
    <w:uiPriority w:val="99"/>
    <w:rsid w:val="00E25538"/>
    <w:pPr>
      <w:spacing w:before="30" w:after="30"/>
    </w:pPr>
    <w:rPr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Normal"/>
    <w:uiPriority w:val="99"/>
    <w:rsid w:val="00E255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E25538"/>
    <w:pPr>
      <w:spacing w:before="30" w:after="3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95C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5C6D"/>
    <w:rPr>
      <w:rFonts w:eastAsia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95C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5C6D"/>
    <w:rPr>
      <w:rFonts w:eastAsia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413B96"/>
    <w:rPr>
      <w:b/>
      <w:bCs/>
    </w:rPr>
  </w:style>
  <w:style w:type="paragraph" w:customStyle="1" w:styleId="default">
    <w:name w:val="default"/>
    <w:basedOn w:val="Normal"/>
    <w:uiPriority w:val="99"/>
    <w:rsid w:val="00413B96"/>
    <w:rPr>
      <w:sz w:val="24"/>
      <w:szCs w:val="24"/>
    </w:rPr>
  </w:style>
  <w:style w:type="character" w:customStyle="1" w:styleId="default005f005fchar1char1">
    <w:name w:val="default_005f_005fchar1__char1"/>
    <w:basedOn w:val="DefaultParagraphFont"/>
    <w:uiPriority w:val="99"/>
    <w:rsid w:val="00413B9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PlainText">
    <w:name w:val="Plain Text"/>
    <w:basedOn w:val="Normal"/>
    <w:link w:val="PlainTextChar"/>
    <w:uiPriority w:val="99"/>
    <w:rsid w:val="000E04C3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04C3"/>
    <w:rPr>
      <w:rFonts w:ascii="Courier New" w:hAnsi="Courier New" w:cs="Courier New"/>
      <w:lang w:val="ru-RU" w:eastAsia="ru-RU"/>
    </w:rPr>
  </w:style>
  <w:style w:type="paragraph" w:customStyle="1" w:styleId="a">
    <w:name w:val="Знак"/>
    <w:basedOn w:val="Normal"/>
    <w:link w:val="DefaultParagraphFont"/>
    <w:uiPriority w:val="99"/>
    <w:rsid w:val="000E04C3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0">
    <w:name w:val="Знак Знак"/>
    <w:uiPriority w:val="99"/>
    <w:locked/>
    <w:rsid w:val="009A5EC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10</Pages>
  <Words>1996</Words>
  <Characters>11383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Comp</cp:lastModifiedBy>
  <cp:revision>10</cp:revision>
  <cp:lastPrinted>2012-09-20T04:11:00Z</cp:lastPrinted>
  <dcterms:created xsi:type="dcterms:W3CDTF">2012-11-02T03:06:00Z</dcterms:created>
  <dcterms:modified xsi:type="dcterms:W3CDTF">2014-10-20T12:57:00Z</dcterms:modified>
</cp:coreProperties>
</file>