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E8" w:rsidRDefault="00F468EE" w:rsidP="00A95EE8">
      <w:pPr>
        <w:contextualSpacing/>
        <w:rPr>
          <w:b/>
          <w:bCs/>
          <w:sz w:val="28"/>
          <w:szCs w:val="28"/>
        </w:rPr>
      </w:pPr>
      <w:r w:rsidRPr="0002378B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-937260</wp:posOffset>
            </wp:positionV>
            <wp:extent cx="3917315" cy="16573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EE8">
        <w:rPr>
          <w:b/>
          <w:bCs/>
          <w:sz w:val="28"/>
          <w:szCs w:val="28"/>
        </w:rPr>
        <w:t xml:space="preserve">  </w:t>
      </w:r>
      <w:r w:rsidR="00A95EE8" w:rsidRPr="00A95EE8">
        <w:rPr>
          <w:b/>
          <w:bCs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-908685</wp:posOffset>
            </wp:positionV>
            <wp:extent cx="885825" cy="1219200"/>
            <wp:effectExtent l="0" t="0" r="0" b="0"/>
            <wp:wrapNone/>
            <wp:docPr id="4" name="Рисунок 1" descr="C:\Users\User\Desktop\Первичка Движение Первых\Брендбук РДДМ\Первые_логотип_цветной_Монтажная область 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вичка Движение Первых\Брендбук РДДМ\Первые_логотип_цветной_Монтажная область 1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4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EE8" w:rsidRPr="00A95EE8">
        <w:rPr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-803910</wp:posOffset>
            </wp:positionV>
            <wp:extent cx="2009775" cy="1115060"/>
            <wp:effectExtent l="0" t="0" r="0" b="8890"/>
            <wp:wrapNone/>
            <wp:docPr id="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1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EE8">
        <w:rPr>
          <w:b/>
          <w:bCs/>
          <w:sz w:val="28"/>
          <w:szCs w:val="28"/>
        </w:rPr>
        <w:t xml:space="preserve">                            </w:t>
      </w:r>
    </w:p>
    <w:p w:rsidR="00A95EE8" w:rsidRDefault="00A95EE8" w:rsidP="00A95EE8">
      <w:pPr>
        <w:contextualSpacing/>
        <w:rPr>
          <w:b/>
          <w:bCs/>
          <w:sz w:val="28"/>
          <w:szCs w:val="28"/>
        </w:rPr>
      </w:pPr>
    </w:p>
    <w:p w:rsidR="00F468EE" w:rsidRPr="0002378B" w:rsidRDefault="00A95EE8" w:rsidP="00A95EE8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F468EE" w:rsidRPr="0002378B">
        <w:rPr>
          <w:b/>
          <w:bCs/>
          <w:sz w:val="28"/>
          <w:szCs w:val="28"/>
        </w:rPr>
        <w:t>План работы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>советника по воспитанию и взаимодействию с детскими общественными объединениями по реализации рабочих программ воспитания муниципальное бюджетное общеобр</w:t>
      </w:r>
      <w:r w:rsidR="003828F1">
        <w:rPr>
          <w:b/>
          <w:bCs/>
          <w:sz w:val="28"/>
          <w:szCs w:val="28"/>
        </w:rPr>
        <w:t xml:space="preserve">азовательное учреждение </w:t>
      </w:r>
      <w:proofErr w:type="spellStart"/>
      <w:r w:rsidR="003828F1">
        <w:rPr>
          <w:b/>
          <w:bCs/>
          <w:sz w:val="28"/>
          <w:szCs w:val="28"/>
        </w:rPr>
        <w:t>Ломовская</w:t>
      </w:r>
      <w:proofErr w:type="spellEnd"/>
      <w:r w:rsidR="003828F1">
        <w:rPr>
          <w:b/>
          <w:bCs/>
          <w:sz w:val="28"/>
          <w:szCs w:val="28"/>
        </w:rPr>
        <w:t xml:space="preserve"> средняя школа</w:t>
      </w:r>
      <w:r w:rsidRPr="0002378B">
        <w:rPr>
          <w:b/>
          <w:bCs/>
          <w:sz w:val="28"/>
          <w:szCs w:val="28"/>
        </w:rPr>
        <w:t xml:space="preserve">, </w:t>
      </w:r>
      <w:r w:rsidRPr="0002378B">
        <w:rPr>
          <w:b/>
          <w:bCs/>
          <w:sz w:val="28"/>
          <w:szCs w:val="28"/>
        </w:rPr>
        <w:br/>
        <w:t>г.о</w:t>
      </w:r>
      <w:proofErr w:type="gramStart"/>
      <w:r w:rsidRPr="0002378B">
        <w:rPr>
          <w:b/>
          <w:bCs/>
          <w:sz w:val="28"/>
          <w:szCs w:val="28"/>
        </w:rPr>
        <w:t>.г</w:t>
      </w:r>
      <w:proofErr w:type="gramEnd"/>
      <w:r w:rsidRPr="0002378B">
        <w:rPr>
          <w:b/>
          <w:bCs/>
          <w:sz w:val="28"/>
          <w:szCs w:val="28"/>
        </w:rPr>
        <w:t xml:space="preserve"> Арзамас</w:t>
      </w:r>
      <w:r w:rsidR="00A95EE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02378B">
        <w:rPr>
          <w:b/>
          <w:bCs/>
          <w:sz w:val="28"/>
          <w:szCs w:val="28"/>
        </w:rPr>
        <w:t>на 202</w:t>
      </w:r>
      <w:r w:rsidR="00D70692">
        <w:rPr>
          <w:b/>
          <w:bCs/>
          <w:sz w:val="28"/>
          <w:szCs w:val="28"/>
        </w:rPr>
        <w:t>4</w:t>
      </w:r>
      <w:r w:rsidRPr="0002378B">
        <w:rPr>
          <w:b/>
          <w:bCs/>
          <w:sz w:val="28"/>
          <w:szCs w:val="28"/>
        </w:rPr>
        <w:t>/202</w:t>
      </w:r>
      <w:r w:rsidR="00D70692">
        <w:rPr>
          <w:b/>
          <w:bCs/>
          <w:sz w:val="28"/>
          <w:szCs w:val="28"/>
        </w:rPr>
        <w:t>5</w:t>
      </w:r>
      <w:r w:rsidRPr="0002378B">
        <w:rPr>
          <w:b/>
          <w:bCs/>
          <w:sz w:val="28"/>
          <w:szCs w:val="28"/>
        </w:rPr>
        <w:t xml:space="preserve"> учебный год</w:t>
      </w:r>
      <w:r w:rsidR="00A95EE8">
        <w:rPr>
          <w:b/>
          <w:bCs/>
          <w:sz w:val="28"/>
          <w:szCs w:val="28"/>
        </w:rPr>
        <w:t>.</w:t>
      </w:r>
    </w:p>
    <w:p w:rsidR="00F468EE" w:rsidRDefault="00244E71" w:rsidP="00F468E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НОЯБРЬ</w:t>
      </w:r>
      <w:r w:rsidR="00A95EE8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101"/>
        <w:gridCol w:w="2569"/>
        <w:gridCol w:w="2072"/>
        <w:gridCol w:w="31"/>
        <w:gridCol w:w="2505"/>
        <w:gridCol w:w="2085"/>
        <w:gridCol w:w="1815"/>
      </w:tblGrid>
      <w:tr w:rsidR="00A95EE8" w:rsidRPr="0002378B" w:rsidTr="00C3005F">
        <w:tc>
          <w:tcPr>
            <w:tcW w:w="458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3" w:type="dxa"/>
            <w:gridSpan w:val="2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468EE" w:rsidRPr="0002378B" w:rsidTr="00C3005F">
        <w:tc>
          <w:tcPr>
            <w:tcW w:w="14636" w:type="dxa"/>
            <w:gridSpan w:val="8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совещания с региональным координатором </w:t>
            </w:r>
          </w:p>
        </w:tc>
        <w:tc>
          <w:tcPr>
            <w:tcW w:w="2569" w:type="dxa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вопросы по текущей работе </w:t>
            </w:r>
          </w:p>
        </w:tc>
        <w:tc>
          <w:tcPr>
            <w:tcW w:w="2103" w:type="dxa"/>
            <w:gridSpan w:val="2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 </w:t>
            </w:r>
          </w:p>
        </w:tc>
        <w:tc>
          <w:tcPr>
            <w:tcW w:w="2505" w:type="dxa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4449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Обсуждение обновление данной группы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Изучение </w:t>
            </w:r>
            <w:proofErr w:type="spellStart"/>
            <w:r w:rsidRPr="004D675C">
              <w:rPr>
                <w:sz w:val="24"/>
                <w:szCs w:val="24"/>
              </w:rPr>
              <w:t>контента</w:t>
            </w:r>
            <w:proofErr w:type="spellEnd"/>
            <w:r w:rsidRPr="004D675C">
              <w:rPr>
                <w:sz w:val="24"/>
                <w:szCs w:val="24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4D675C">
              <w:rPr>
                <w:sz w:val="24"/>
                <w:szCs w:val="24"/>
              </w:rPr>
              <w:t>контента</w:t>
            </w:r>
            <w:proofErr w:type="spellEnd"/>
            <w:r w:rsidRPr="004D675C"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2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05" w:type="dxa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Администрация, советник директора 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4D675C" w:rsidRPr="0002378B" w:rsidRDefault="004D675C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Участие в рабочих совещаниях, мероприятиях</w:t>
            </w:r>
          </w:p>
        </w:tc>
        <w:tc>
          <w:tcPr>
            <w:tcW w:w="2569" w:type="dxa"/>
          </w:tcPr>
          <w:p w:rsidR="004D675C" w:rsidRDefault="004D675C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Обмен опытом работы, обучение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4D675C" w:rsidRDefault="004D675C" w:rsidP="0014383F">
            <w:pPr>
              <w:pStyle w:val="a5"/>
              <w:spacing w:after="0" w:line="0" w:lineRule="atLeast"/>
            </w:pPr>
            <w:r>
              <w:rPr>
                <w:color w:val="000000"/>
              </w:rPr>
              <w:t>Еженедельно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4D675C">
            <w:pPr>
              <w:pStyle w:val="a5"/>
              <w:spacing w:after="0" w:line="0" w:lineRule="atLeast"/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</w:t>
            </w:r>
          </w:p>
        </w:tc>
        <w:tc>
          <w:tcPr>
            <w:tcW w:w="2103" w:type="dxa"/>
            <w:gridSpan w:val="2"/>
          </w:tcPr>
          <w:p w:rsidR="004D675C" w:rsidRPr="0002378B" w:rsidRDefault="00244E71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конкурсов и проектов регионального и федерального уровней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на информационных ресурсах </w:t>
            </w:r>
            <w:proofErr w:type="spellStart"/>
            <w:r w:rsidRPr="000237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2378B">
              <w:rPr>
                <w:rFonts w:ascii="Times New Roman" w:hAnsi="Times New Roman"/>
                <w:sz w:val="24"/>
                <w:szCs w:val="24"/>
              </w:rPr>
              <w:t xml:space="preserve"> и официальном сайте</w:t>
            </w:r>
          </w:p>
        </w:tc>
        <w:tc>
          <w:tcPr>
            <w:tcW w:w="2103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Еженедельно,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14636" w:type="dxa"/>
            <w:gridSpan w:val="8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2103" w:type="dxa"/>
            <w:gridSpan w:val="2"/>
          </w:tcPr>
          <w:p w:rsidR="004D675C" w:rsidRPr="0002378B" w:rsidRDefault="00244E71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78B">
              <w:rPr>
                <w:rFonts w:ascii="Times New Roman" w:hAnsi="Times New Roman"/>
                <w:sz w:val="24"/>
                <w:szCs w:val="24"/>
              </w:rPr>
              <w:t>ЦТДиЮ</w:t>
            </w:r>
            <w:proofErr w:type="spellEnd"/>
            <w:r w:rsidRPr="0002378B">
              <w:rPr>
                <w:rFonts w:ascii="Times New Roman" w:hAnsi="Times New Roman"/>
                <w:sz w:val="24"/>
                <w:szCs w:val="24"/>
              </w:rPr>
              <w:br/>
            </w:r>
            <w:r w:rsidRPr="00023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Регионального отделения Общероссийского общественно-государственного движения детей и молодежи "Движения первых"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4D675C" w:rsidRDefault="004D675C" w:rsidP="005829C4">
            <w:pPr>
              <w:pStyle w:val="a5"/>
              <w:spacing w:before="0" w:beforeAutospacing="0" w:after="160" w:afterAutospacing="0"/>
            </w:pPr>
            <w:r>
              <w:rPr>
                <w:color w:val="000000"/>
              </w:rPr>
              <w:t>Апробация Всероссийского проекта «</w:t>
            </w:r>
            <w:proofErr w:type="spellStart"/>
            <w:r>
              <w:rPr>
                <w:color w:val="000000"/>
              </w:rPr>
              <w:t>Я-Ты-Он-Она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-В</w:t>
            </w:r>
            <w:proofErr w:type="gramEnd"/>
            <w:r>
              <w:rPr>
                <w:color w:val="000000"/>
              </w:rPr>
              <w:t>месте целая страна»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D675C" w:rsidRDefault="004D675C" w:rsidP="005829C4">
            <w:pPr>
              <w:pStyle w:val="a5"/>
              <w:spacing w:before="0" w:beforeAutospacing="0" w:after="160" w:afterAutospacing="0"/>
            </w:pPr>
            <w:r>
              <w:rPr>
                <w:color w:val="000000"/>
              </w:rPr>
              <w:t>«Мой выбо</w:t>
            </w:r>
            <w:proofErr w:type="gramStart"/>
            <w:r>
              <w:rPr>
                <w:color w:val="000000"/>
              </w:rPr>
              <w:t>р-</w:t>
            </w:r>
            <w:proofErr w:type="gramEnd"/>
            <w:r>
              <w:rPr>
                <w:color w:val="000000"/>
              </w:rPr>
              <w:t xml:space="preserve"> моя ответственность»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4D675C" w:rsidRPr="0002378B" w:rsidRDefault="00244E71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2085" w:type="dxa"/>
          </w:tcPr>
          <w:p w:rsidR="004D675C" w:rsidRPr="0002378B" w:rsidRDefault="00553D0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Мониторинг внеурочной деятельности учащихся в ОО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Анализ внеурочной деятельности</w:t>
            </w:r>
          </w:p>
        </w:tc>
        <w:tc>
          <w:tcPr>
            <w:tcW w:w="2103" w:type="dxa"/>
            <w:gridSpan w:val="2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Завуч 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14636" w:type="dxa"/>
            <w:gridSpan w:val="8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4D675C" w:rsidRDefault="004D675C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Поднятие/спуск флага Российской Федерации.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Default="004D675C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4D675C" w:rsidRDefault="004D675C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</w:t>
            </w:r>
            <w:r w:rsidR="00244E71">
              <w:rPr>
                <w:rFonts w:ascii="Times New Roman" w:hAnsi="Times New Roman"/>
                <w:sz w:val="24"/>
                <w:szCs w:val="24"/>
              </w:rPr>
              <w:t>: День народного единства.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творческую деятельность</w:t>
            </w:r>
          </w:p>
        </w:tc>
        <w:tc>
          <w:tcPr>
            <w:tcW w:w="2072" w:type="dxa"/>
          </w:tcPr>
          <w:p w:rsidR="004D675C" w:rsidRDefault="004D675C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:rsidR="004D675C" w:rsidRPr="004D675C" w:rsidRDefault="00244E71" w:rsidP="00A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44E71">
              <w:rPr>
                <w:sz w:val="24"/>
                <w:szCs w:val="24"/>
              </w:rPr>
              <w:t xml:space="preserve">День памяти погибших </w:t>
            </w:r>
            <w:r w:rsidRPr="00244E71">
              <w:rPr>
                <w:sz w:val="24"/>
                <w:szCs w:val="24"/>
              </w:rPr>
              <w:lastRenderedPageBreak/>
              <w:t>при исполнении служебных обязанностей, сотрудников органов внутренних дел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4D675C" w:rsidRPr="004D675C" w:rsidRDefault="004D675C" w:rsidP="00244E71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lastRenderedPageBreak/>
              <w:t xml:space="preserve">Проведение </w:t>
            </w:r>
            <w:r w:rsidR="00244E71">
              <w:rPr>
                <w:sz w:val="24"/>
                <w:szCs w:val="24"/>
              </w:rPr>
              <w:t xml:space="preserve">классных </w:t>
            </w:r>
            <w:r w:rsidR="00244E71">
              <w:rPr>
                <w:sz w:val="24"/>
                <w:szCs w:val="24"/>
              </w:rPr>
              <w:lastRenderedPageBreak/>
              <w:t>часов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Pr="004D675C" w:rsidRDefault="00244E71" w:rsidP="00AD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08.11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Советник по </w:t>
            </w:r>
            <w:r w:rsidRPr="004D675C">
              <w:rPr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085" w:type="dxa"/>
          </w:tcPr>
          <w:p w:rsidR="004D675C" w:rsidRPr="004D675C" w:rsidRDefault="00244E71" w:rsidP="004D67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Директора </w:t>
            </w:r>
            <w:r>
              <w:rPr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1" w:type="dxa"/>
          </w:tcPr>
          <w:p w:rsidR="004D675C" w:rsidRPr="004D675C" w:rsidRDefault="007E1CBA" w:rsidP="00AD2D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мужества </w:t>
            </w:r>
            <w:r w:rsidR="00244E71">
              <w:rPr>
                <w:color w:val="000000"/>
                <w:sz w:val="24"/>
                <w:szCs w:val="24"/>
              </w:rPr>
              <w:t>«</w:t>
            </w:r>
            <w:r w:rsidR="00244E71" w:rsidRPr="00244E71">
              <w:rPr>
                <w:color w:val="000000"/>
                <w:sz w:val="24"/>
                <w:szCs w:val="24"/>
              </w:rPr>
              <w:t>День начала Нюрнбергского процесса</w:t>
            </w:r>
            <w:r w:rsidR="00244E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4D675C" w:rsidRPr="004D675C" w:rsidRDefault="00244E71" w:rsidP="00A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среди старшеклассников.</w:t>
            </w:r>
          </w:p>
        </w:tc>
        <w:tc>
          <w:tcPr>
            <w:tcW w:w="2072" w:type="dxa"/>
          </w:tcPr>
          <w:p w:rsidR="004D675C" w:rsidRPr="004D675C" w:rsidRDefault="00244E71" w:rsidP="00AD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244E71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Учитель </w:t>
            </w:r>
            <w:r w:rsidR="00244E71">
              <w:rPr>
                <w:sz w:val="24"/>
                <w:szCs w:val="24"/>
              </w:rPr>
              <w:t>истории</w:t>
            </w:r>
          </w:p>
        </w:tc>
        <w:tc>
          <w:tcPr>
            <w:tcW w:w="1815" w:type="dxa"/>
          </w:tcPr>
          <w:p w:rsidR="004D675C" w:rsidRPr="0002378B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4D675C" w:rsidRPr="004D675C" w:rsidRDefault="004D675C" w:rsidP="00244E71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«День </w:t>
            </w:r>
            <w:r w:rsidR="00244E71">
              <w:rPr>
                <w:sz w:val="24"/>
                <w:szCs w:val="24"/>
              </w:rPr>
              <w:t>матери</w:t>
            </w:r>
            <w:r w:rsidRPr="004D675C">
              <w:rPr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4D675C" w:rsidRPr="004D675C" w:rsidRDefault="004D675C" w:rsidP="00244E71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244E71">
              <w:rPr>
                <w:sz w:val="24"/>
                <w:szCs w:val="24"/>
              </w:rPr>
              <w:t>онлайн-поздравления</w:t>
            </w:r>
            <w:proofErr w:type="spellEnd"/>
          </w:p>
        </w:tc>
        <w:tc>
          <w:tcPr>
            <w:tcW w:w="2072" w:type="dxa"/>
          </w:tcPr>
          <w:p w:rsidR="004D675C" w:rsidRPr="004D675C" w:rsidRDefault="00244E71" w:rsidP="00AD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4D675C" w:rsidRPr="004D675C" w:rsidRDefault="00244E71" w:rsidP="00AD2D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244E71">
              <w:rPr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244E71" w:rsidRPr="004D675C" w:rsidRDefault="00244E71" w:rsidP="00244E71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классных часов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Pr="004D675C" w:rsidRDefault="00244E71" w:rsidP="00AD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244E71" w:rsidRDefault="00244E71" w:rsidP="00244E7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4D675C" w:rsidRPr="004D675C" w:rsidRDefault="00244E71" w:rsidP="00553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53D0E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4D675C" w:rsidRPr="004D675C" w:rsidRDefault="00244E71" w:rsidP="00AD2D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 «Синичкин календарь»</w:t>
            </w:r>
          </w:p>
        </w:tc>
        <w:tc>
          <w:tcPr>
            <w:tcW w:w="2569" w:type="dxa"/>
          </w:tcPr>
          <w:p w:rsidR="004D675C" w:rsidRPr="004D675C" w:rsidRDefault="004D675C" w:rsidP="007E1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Pr="004D675C" w:rsidRDefault="007E1CBA" w:rsidP="00AD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36" w:type="dxa"/>
            <w:gridSpan w:val="2"/>
          </w:tcPr>
          <w:p w:rsidR="004D675C" w:rsidRPr="004D675C" w:rsidRDefault="007E1CBA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7E1CBA" w:rsidP="00AD2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7E1CBA">
        <w:trPr>
          <w:trHeight w:val="916"/>
        </w:trPr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C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4D675C" w:rsidRPr="004D675C" w:rsidRDefault="004D675C" w:rsidP="007E1CBA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Участие в конкурсах,</w:t>
            </w:r>
            <w:r w:rsidR="007E1CBA">
              <w:rPr>
                <w:color w:val="000000"/>
                <w:sz w:val="24"/>
                <w:szCs w:val="24"/>
              </w:rPr>
              <w:t xml:space="preserve"> акциях, </w:t>
            </w:r>
            <w:r w:rsidRPr="004D675C">
              <w:rPr>
                <w:color w:val="000000"/>
                <w:sz w:val="24"/>
                <w:szCs w:val="24"/>
              </w:rPr>
              <w:t xml:space="preserve"> мероприятиях ДВИЖЕНИЯ ПЕРВЫХ</w:t>
            </w:r>
          </w:p>
        </w:tc>
        <w:tc>
          <w:tcPr>
            <w:tcW w:w="2569" w:type="dxa"/>
          </w:tcPr>
          <w:p w:rsidR="004D675C" w:rsidRPr="004D675C" w:rsidRDefault="007E1CBA" w:rsidP="00AD2D1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378B">
              <w:rPr>
                <w:sz w:val="24"/>
                <w:szCs w:val="24"/>
              </w:rPr>
              <w:t xml:space="preserve">Включение обучающихся, педагогов в творческую </w:t>
            </w:r>
            <w:r>
              <w:rPr>
                <w:sz w:val="24"/>
                <w:szCs w:val="24"/>
              </w:rPr>
              <w:t xml:space="preserve">  </w:t>
            </w:r>
            <w:r w:rsidRPr="0002378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553D0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D675C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="00553D0E">
              <w:rPr>
                <w:color w:val="000000"/>
                <w:sz w:val="24"/>
                <w:szCs w:val="24"/>
                <w:shd w:val="clear" w:color="auto" w:fill="FFFFFF"/>
              </w:rPr>
              <w:t>Движения</w:t>
            </w:r>
            <w:proofErr w:type="gramStart"/>
            <w:r w:rsidR="00553D0E">
              <w:rPr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553D0E">
              <w:rPr>
                <w:color w:val="000000"/>
                <w:sz w:val="24"/>
                <w:szCs w:val="24"/>
                <w:shd w:val="clear" w:color="auto" w:fill="FFFFFF"/>
              </w:rPr>
              <w:t>ервых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4D675C" w:rsidP="007E1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C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4D675C" w:rsidRPr="004D675C" w:rsidRDefault="004D675C" w:rsidP="002A7C52">
            <w:pPr>
              <w:pStyle w:val="a5"/>
              <w:spacing w:after="0" w:line="0" w:lineRule="atLeast"/>
              <w:jc w:val="both"/>
            </w:pPr>
            <w:r w:rsidRPr="004D675C">
              <w:rPr>
                <w:color w:val="000000"/>
                <w:shd w:val="clear" w:color="auto" w:fill="FFFFFF"/>
              </w:rPr>
              <w:t>Проект «Орлята России»</w:t>
            </w:r>
          </w:p>
          <w:p w:rsidR="004D675C" w:rsidRP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9" w:type="dxa"/>
          </w:tcPr>
          <w:p w:rsidR="004D675C" w:rsidRPr="004D675C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Выполнение задания проекта.</w:t>
            </w:r>
          </w:p>
        </w:tc>
        <w:tc>
          <w:tcPr>
            <w:tcW w:w="2072" w:type="dxa"/>
          </w:tcPr>
          <w:p w:rsidR="004D675C" w:rsidRPr="004D675C" w:rsidRDefault="007E1CBA" w:rsidP="007E1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7E1CBA">
            <w:pPr>
              <w:pStyle w:val="a5"/>
              <w:spacing w:after="0" w:line="0" w:lineRule="atLeast"/>
              <w:jc w:val="both"/>
            </w:pPr>
            <w:r w:rsidRPr="004D675C">
              <w:rPr>
                <w:color w:val="000000"/>
              </w:rPr>
              <w:t>Советник по воспитанию, классные руководители 1-4 класс</w:t>
            </w:r>
          </w:p>
        </w:tc>
        <w:tc>
          <w:tcPr>
            <w:tcW w:w="2085" w:type="dxa"/>
          </w:tcPr>
          <w:p w:rsidR="004D675C" w:rsidRPr="004D675C" w:rsidRDefault="004D675C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4D675C" w:rsidRPr="0002378B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14636" w:type="dxa"/>
            <w:gridSpan w:val="8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553D0E" w:rsidP="007E1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C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 xml:space="preserve">Публикация пресс-релизов и </w:t>
            </w:r>
            <w:proofErr w:type="spellStart"/>
            <w:proofErr w:type="gramStart"/>
            <w:r w:rsidRPr="0002378B">
              <w:rPr>
                <w:rFonts w:ascii="Times New Roman" w:hAnsi="Times New Roman"/>
              </w:rPr>
              <w:t>пост-релизов</w:t>
            </w:r>
            <w:proofErr w:type="spellEnd"/>
            <w:proofErr w:type="gramEnd"/>
            <w:r w:rsidRPr="0002378B">
              <w:rPr>
                <w:rFonts w:ascii="Times New Roman" w:hAnsi="Times New Roman"/>
              </w:rPr>
              <w:t xml:space="preserve"> мероприятий </w:t>
            </w:r>
            <w:proofErr w:type="spellStart"/>
            <w:r w:rsidRPr="0002378B">
              <w:rPr>
                <w:rFonts w:ascii="Times New Roman" w:hAnsi="Times New Roman"/>
              </w:rPr>
              <w:t>Вконтакте</w:t>
            </w:r>
            <w:proofErr w:type="spellEnd"/>
            <w:r w:rsidRPr="0002378B">
              <w:rPr>
                <w:rFonts w:ascii="Times New Roman" w:hAnsi="Times New Roman"/>
              </w:rPr>
              <w:t xml:space="preserve"> и на сайте школы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Размещение информации в сети интернет</w:t>
            </w:r>
          </w:p>
        </w:tc>
        <w:tc>
          <w:tcPr>
            <w:tcW w:w="2072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Еженедельно, систематически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7E1CBA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Информационное освещение текущей деятельности, конкурсов и проектов регионального и федерального уровня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Размещение на информационных ресурсах анонсов, положений мероприятий и конкурсов</w:t>
            </w:r>
          </w:p>
        </w:tc>
        <w:tc>
          <w:tcPr>
            <w:tcW w:w="2072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Еженедельно, систематически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95EE8" w:rsidRPr="0002378B" w:rsidTr="00C3005F">
        <w:tc>
          <w:tcPr>
            <w:tcW w:w="458" w:type="dxa"/>
          </w:tcPr>
          <w:p w:rsidR="004D675C" w:rsidRPr="0002378B" w:rsidRDefault="00553D0E" w:rsidP="007E1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E1C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Изучение контента в социальных сетях, сайта школы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Анализ информационного воспитательного контента</w:t>
            </w:r>
          </w:p>
        </w:tc>
        <w:tc>
          <w:tcPr>
            <w:tcW w:w="2072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A2AE5" w:rsidRDefault="004A2AE5" w:rsidP="004A2AE5">
      <w:pPr>
        <w:tabs>
          <w:tab w:val="left" w:pos="7290"/>
        </w:tabs>
        <w:rPr>
          <w:sz w:val="24"/>
          <w:szCs w:val="24"/>
        </w:rPr>
      </w:pPr>
    </w:p>
    <w:p w:rsidR="004A2AE5" w:rsidRDefault="004A2AE5" w:rsidP="004A2AE5">
      <w:pPr>
        <w:tabs>
          <w:tab w:val="left" w:pos="7290"/>
        </w:tabs>
        <w:rPr>
          <w:sz w:val="24"/>
          <w:szCs w:val="24"/>
        </w:rPr>
      </w:pPr>
    </w:p>
    <w:p w:rsidR="00496B95" w:rsidRDefault="004A2AE5" w:rsidP="00553D0E">
      <w:pPr>
        <w:tabs>
          <w:tab w:val="left" w:pos="7290"/>
        </w:tabs>
      </w:pPr>
      <w:r>
        <w:rPr>
          <w:sz w:val="24"/>
          <w:szCs w:val="24"/>
        </w:rPr>
        <w:t>Советник по воспитанию и взаимодействию с общественными объединениями                                                               О.В.Губанова</w:t>
      </w:r>
    </w:p>
    <w:sectPr w:rsidR="00496B95" w:rsidSect="00F468E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47" w:rsidRDefault="00B71847" w:rsidP="00B71847">
      <w:r>
        <w:separator/>
      </w:r>
    </w:p>
  </w:endnote>
  <w:endnote w:type="continuationSeparator" w:id="0">
    <w:p w:rsidR="00B71847" w:rsidRDefault="00B71847" w:rsidP="00B7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47" w:rsidRDefault="00B71847" w:rsidP="00B71847">
      <w:r>
        <w:separator/>
      </w:r>
    </w:p>
  </w:footnote>
  <w:footnote w:type="continuationSeparator" w:id="0">
    <w:p w:rsidR="00B71847" w:rsidRDefault="00B71847" w:rsidP="00B71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47" w:rsidRDefault="00B71847" w:rsidP="00B71847">
    <w:pPr>
      <w:pStyle w:val="a6"/>
      <w:tabs>
        <w:tab w:val="clear" w:pos="4677"/>
        <w:tab w:val="clear" w:pos="9355"/>
        <w:tab w:val="left" w:pos="32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96B95"/>
    <w:rsid w:val="00027274"/>
    <w:rsid w:val="0014383F"/>
    <w:rsid w:val="001815A1"/>
    <w:rsid w:val="0022684D"/>
    <w:rsid w:val="00244E71"/>
    <w:rsid w:val="002A7C52"/>
    <w:rsid w:val="003828F1"/>
    <w:rsid w:val="003E5A93"/>
    <w:rsid w:val="003F1567"/>
    <w:rsid w:val="00496B95"/>
    <w:rsid w:val="004A2AE5"/>
    <w:rsid w:val="004D675C"/>
    <w:rsid w:val="00553D0E"/>
    <w:rsid w:val="005829C4"/>
    <w:rsid w:val="005B1D18"/>
    <w:rsid w:val="005B7BCC"/>
    <w:rsid w:val="005E617F"/>
    <w:rsid w:val="00622F67"/>
    <w:rsid w:val="007034DD"/>
    <w:rsid w:val="007E1CBA"/>
    <w:rsid w:val="008003ED"/>
    <w:rsid w:val="00831365"/>
    <w:rsid w:val="00924D96"/>
    <w:rsid w:val="009F30D2"/>
    <w:rsid w:val="00A95EE8"/>
    <w:rsid w:val="00B71847"/>
    <w:rsid w:val="00BA10DF"/>
    <w:rsid w:val="00D70692"/>
    <w:rsid w:val="00DB49DE"/>
    <w:rsid w:val="00EE47DF"/>
    <w:rsid w:val="00F316F4"/>
    <w:rsid w:val="00F4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EE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 w:bidi="ar-SA"/>
    </w:rPr>
  </w:style>
  <w:style w:type="character" w:styleId="a4">
    <w:name w:val="Hyperlink"/>
    <w:uiPriority w:val="99"/>
    <w:semiHidden/>
    <w:unhideWhenUsed/>
    <w:rsid w:val="00F468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38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B718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1847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71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1847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11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57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829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437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38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1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125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11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68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2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60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Чараева</dc:creator>
  <cp:keywords/>
  <dc:description/>
  <cp:lastModifiedBy>Narod</cp:lastModifiedBy>
  <cp:revision>21</cp:revision>
  <cp:lastPrinted>2024-10-20T10:26:00Z</cp:lastPrinted>
  <dcterms:created xsi:type="dcterms:W3CDTF">2024-02-06T11:34:00Z</dcterms:created>
  <dcterms:modified xsi:type="dcterms:W3CDTF">2024-10-20T10:38:00Z</dcterms:modified>
</cp:coreProperties>
</file>